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EAE4" w14:textId="26EAF5A1" w:rsidR="006E052C" w:rsidRPr="00D91393" w:rsidRDefault="001D6781" w:rsidP="006E052C">
      <w:pPr>
        <w:pBdr>
          <w:bottom w:val="single" w:sz="12" w:space="1" w:color="auto"/>
        </w:pBdr>
        <w:tabs>
          <w:tab w:val="center" w:pos="4807"/>
        </w:tabs>
        <w:suppressAutoHyphens/>
        <w:jc w:val="both"/>
      </w:pPr>
      <w:bookmarkStart w:id="0" w:name="_Hlk88236428"/>
      <w:r>
        <w:rPr>
          <w:noProof/>
          <w:lang w:val="nl-BE" w:eastAsia="nl-BE"/>
        </w:rPr>
        <w:drawing>
          <wp:anchor distT="0" distB="0" distL="114300" distR="114300" simplePos="0" relativeHeight="251657728" behindDoc="0" locked="0" layoutInCell="1" allowOverlap="1" wp14:anchorId="01DCD25C" wp14:editId="13D1AC20">
            <wp:simplePos x="0" y="0"/>
            <wp:positionH relativeFrom="column">
              <wp:posOffset>1459116</wp:posOffset>
            </wp:positionH>
            <wp:positionV relativeFrom="page">
              <wp:posOffset>307074</wp:posOffset>
            </wp:positionV>
            <wp:extent cx="2290445" cy="7175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044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600AC" w14:textId="77777777" w:rsidR="006E052C" w:rsidRPr="00D91393" w:rsidRDefault="006E052C" w:rsidP="006E052C">
      <w:pPr>
        <w:pBdr>
          <w:bottom w:val="single" w:sz="12" w:space="1" w:color="auto"/>
        </w:pBdr>
        <w:tabs>
          <w:tab w:val="center" w:pos="4807"/>
        </w:tabs>
        <w:suppressAutoHyphens/>
        <w:jc w:val="both"/>
        <w:rPr>
          <w:rFonts w:ascii="Arial Narrow" w:hAnsi="Arial Narrow" w:cs="Lucida Sans Unicode"/>
          <w:b/>
          <w:spacing w:val="-3"/>
        </w:rPr>
      </w:pPr>
    </w:p>
    <w:p w14:paraId="7134AA23" w14:textId="77777777" w:rsidR="006E052C" w:rsidRPr="00D91393" w:rsidRDefault="006E052C" w:rsidP="006E052C">
      <w:pPr>
        <w:tabs>
          <w:tab w:val="center" w:pos="4807"/>
        </w:tabs>
        <w:suppressAutoHyphens/>
        <w:jc w:val="both"/>
        <w:rPr>
          <w:rFonts w:ascii="Arial Narrow" w:hAnsi="Arial Narrow" w:cs="Arial"/>
          <w:b/>
          <w:spacing w:val="-3"/>
        </w:rPr>
      </w:pPr>
    </w:p>
    <w:p w14:paraId="0C6FF109" w14:textId="70A649E9" w:rsidR="006E052C" w:rsidRPr="00440F2C" w:rsidRDefault="00F4678B" w:rsidP="001C32A8">
      <w:pPr>
        <w:jc w:val="center"/>
        <w:rPr>
          <w:rFonts w:ascii="Arial Narrow" w:hAnsi="Arial Narrow"/>
          <w:b/>
          <w:sz w:val="32"/>
          <w:szCs w:val="32"/>
        </w:rPr>
      </w:pPr>
      <w:r w:rsidRPr="00440F2C">
        <w:rPr>
          <w:rFonts w:ascii="Arial Narrow" w:hAnsi="Arial Narrow"/>
          <w:b/>
          <w:sz w:val="32"/>
          <w:szCs w:val="32"/>
        </w:rPr>
        <w:t>Advocacy</w:t>
      </w:r>
      <w:r w:rsidR="001C32A8" w:rsidRPr="00440F2C">
        <w:rPr>
          <w:rFonts w:ascii="Arial Narrow" w:hAnsi="Arial Narrow"/>
          <w:b/>
          <w:sz w:val="32"/>
          <w:szCs w:val="32"/>
        </w:rPr>
        <w:t xml:space="preserve"> Officer</w:t>
      </w:r>
      <w:r w:rsidR="00727077" w:rsidRPr="00440F2C">
        <w:rPr>
          <w:rFonts w:ascii="Arial Narrow" w:hAnsi="Arial Narrow"/>
          <w:b/>
          <w:sz w:val="32"/>
          <w:szCs w:val="32"/>
        </w:rPr>
        <w:t xml:space="preserve">: </w:t>
      </w:r>
      <w:r w:rsidR="00C700C2" w:rsidRPr="00440F2C">
        <w:rPr>
          <w:rFonts w:ascii="Arial Narrow" w:hAnsi="Arial Narrow"/>
          <w:b/>
          <w:sz w:val="32"/>
          <w:szCs w:val="32"/>
        </w:rPr>
        <w:br/>
      </w:r>
      <w:r w:rsidR="005D0C91">
        <w:rPr>
          <w:rFonts w:ascii="Arial Narrow" w:hAnsi="Arial Narrow" w:cs="Arial"/>
          <w:b/>
          <w:bCs/>
          <w:spacing w:val="-3"/>
          <w:sz w:val="32"/>
        </w:rPr>
        <w:t xml:space="preserve">Labour Rights and Labour Migration </w:t>
      </w:r>
      <w:r w:rsidR="005D0C91">
        <w:rPr>
          <w:rFonts w:ascii="Arial Narrow" w:hAnsi="Arial Narrow" w:cs="Arial"/>
          <w:b/>
          <w:bCs/>
          <w:spacing w:val="-3"/>
          <w:sz w:val="32"/>
        </w:rPr>
        <w:br/>
        <w:t>(maternity cover</w:t>
      </w:r>
      <w:r w:rsidR="00AC684F">
        <w:rPr>
          <w:rFonts w:ascii="Arial Narrow" w:hAnsi="Arial Narrow" w:cs="Arial"/>
          <w:b/>
          <w:bCs/>
          <w:spacing w:val="-3"/>
          <w:sz w:val="32"/>
        </w:rPr>
        <w:t xml:space="preserve"> – 10 months</w:t>
      </w:r>
      <w:r w:rsidR="005D0C91">
        <w:rPr>
          <w:rFonts w:ascii="Arial Narrow" w:hAnsi="Arial Narrow" w:cs="Arial"/>
          <w:b/>
          <w:bCs/>
          <w:spacing w:val="-3"/>
          <w:sz w:val="32"/>
        </w:rPr>
        <w:t>)</w:t>
      </w:r>
    </w:p>
    <w:p w14:paraId="3D7EA489" w14:textId="77777777" w:rsidR="006E052C" w:rsidRPr="00D91393" w:rsidRDefault="006E052C" w:rsidP="006E052C">
      <w:pPr>
        <w:tabs>
          <w:tab w:val="center" w:pos="4807"/>
        </w:tabs>
        <w:suppressAutoHyphens/>
        <w:jc w:val="both"/>
        <w:rPr>
          <w:rFonts w:ascii="Arial Narrow" w:hAnsi="Arial Narrow" w:cs="Arial"/>
          <w:b/>
          <w:spacing w:val="-3"/>
        </w:rPr>
      </w:pPr>
    </w:p>
    <w:p w14:paraId="3140C11C" w14:textId="4FBDBBDD" w:rsidR="00AC684F" w:rsidRDefault="00AC684F" w:rsidP="004F219F">
      <w:pPr>
        <w:pStyle w:val="BodyText2"/>
        <w:spacing w:after="0" w:line="240" w:lineRule="auto"/>
        <w:ind w:left="-425"/>
        <w:jc w:val="both"/>
        <w:rPr>
          <w:rFonts w:ascii="Arial Narrow" w:hAnsi="Arial Narrow"/>
          <w:color w:val="000000"/>
        </w:rPr>
      </w:pPr>
      <w:r w:rsidRPr="00AC684F">
        <w:rPr>
          <w:rFonts w:ascii="Arial Narrow" w:hAnsi="Arial Narrow"/>
          <w:b/>
          <w:bCs/>
          <w:color w:val="000000"/>
        </w:rPr>
        <w:t xml:space="preserve">Location: </w:t>
      </w:r>
      <w:r>
        <w:rPr>
          <w:rFonts w:ascii="Arial Narrow" w:hAnsi="Arial Narrow"/>
          <w:color w:val="000000"/>
        </w:rPr>
        <w:t>Brussels, Belgium</w:t>
      </w:r>
    </w:p>
    <w:p w14:paraId="3CDCF2D0" w14:textId="785F14CB" w:rsidR="00AC684F" w:rsidRDefault="00251461" w:rsidP="004F219F">
      <w:pPr>
        <w:pStyle w:val="BodyText2"/>
        <w:spacing w:after="0" w:line="240" w:lineRule="auto"/>
        <w:ind w:left="-425"/>
        <w:jc w:val="both"/>
        <w:rPr>
          <w:rFonts w:ascii="Arial Narrow" w:hAnsi="Arial Narrow"/>
          <w:color w:val="000000"/>
        </w:rPr>
      </w:pPr>
      <w:r>
        <w:rPr>
          <w:rFonts w:ascii="Arial Narrow" w:hAnsi="Arial Narrow"/>
          <w:b/>
          <w:bCs/>
          <w:color w:val="000000"/>
        </w:rPr>
        <w:t>S</w:t>
      </w:r>
      <w:r w:rsidR="00AC684F" w:rsidRPr="00AC684F">
        <w:rPr>
          <w:rFonts w:ascii="Arial Narrow" w:hAnsi="Arial Narrow"/>
          <w:b/>
          <w:bCs/>
          <w:color w:val="000000"/>
        </w:rPr>
        <w:t>tart date:</w:t>
      </w:r>
      <w:r w:rsidR="00AC684F">
        <w:rPr>
          <w:rFonts w:ascii="Arial Narrow" w:hAnsi="Arial Narrow"/>
          <w:color w:val="000000"/>
        </w:rPr>
        <w:t xml:space="preserve"> </w:t>
      </w:r>
      <w:r>
        <w:rPr>
          <w:rFonts w:ascii="Arial Narrow" w:hAnsi="Arial Narrow"/>
          <w:color w:val="000000"/>
        </w:rPr>
        <w:t xml:space="preserve">Monday 7 </w:t>
      </w:r>
      <w:r w:rsidR="00AC684F">
        <w:rPr>
          <w:rFonts w:ascii="Arial Narrow" w:hAnsi="Arial Narrow"/>
          <w:color w:val="000000"/>
        </w:rPr>
        <w:t xml:space="preserve">November 2022 </w:t>
      </w:r>
      <w:r w:rsidR="00556C04">
        <w:rPr>
          <w:rFonts w:ascii="Arial Narrow" w:hAnsi="Arial Narrow"/>
          <w:color w:val="000000"/>
        </w:rPr>
        <w:t>(until end August 2023)</w:t>
      </w:r>
    </w:p>
    <w:p w14:paraId="40A1807D" w14:textId="77777777" w:rsidR="00215B4F" w:rsidRDefault="00215B4F" w:rsidP="004F219F">
      <w:pPr>
        <w:pStyle w:val="BodyText2"/>
        <w:spacing w:after="0" w:line="240" w:lineRule="auto"/>
        <w:ind w:left="-425"/>
        <w:jc w:val="both"/>
        <w:rPr>
          <w:rFonts w:ascii="Arial Narrow" w:hAnsi="Arial Narrow"/>
          <w:b/>
          <w:bCs/>
          <w:color w:val="000000"/>
        </w:rPr>
      </w:pPr>
    </w:p>
    <w:p w14:paraId="1C5B14AC" w14:textId="4844A8A8" w:rsidR="00AC684F" w:rsidRPr="00AC684F" w:rsidRDefault="00AC684F" w:rsidP="004F219F">
      <w:pPr>
        <w:pStyle w:val="BodyText2"/>
        <w:spacing w:after="0" w:line="240" w:lineRule="auto"/>
        <w:ind w:left="-425"/>
        <w:jc w:val="both"/>
        <w:rPr>
          <w:rFonts w:ascii="Arial Narrow" w:hAnsi="Arial Narrow"/>
          <w:color w:val="000000"/>
        </w:rPr>
      </w:pPr>
      <w:r w:rsidRPr="00AC684F">
        <w:rPr>
          <w:rFonts w:ascii="Arial Narrow" w:hAnsi="Arial Narrow"/>
          <w:b/>
          <w:bCs/>
          <w:color w:val="000000"/>
        </w:rPr>
        <w:t>Deadline for applications</w:t>
      </w:r>
      <w:r>
        <w:rPr>
          <w:rFonts w:ascii="Arial Narrow" w:hAnsi="Arial Narrow"/>
          <w:b/>
          <w:bCs/>
          <w:color w:val="000000"/>
        </w:rPr>
        <w:t xml:space="preserve">: </w:t>
      </w:r>
      <w:r w:rsidR="00215B4F">
        <w:rPr>
          <w:rFonts w:ascii="Arial Narrow" w:hAnsi="Arial Narrow"/>
          <w:color w:val="000000"/>
        </w:rPr>
        <w:t>Sunday</w:t>
      </w:r>
      <w:r w:rsidR="0094087E">
        <w:rPr>
          <w:rFonts w:ascii="Arial Narrow" w:hAnsi="Arial Narrow"/>
          <w:color w:val="000000"/>
        </w:rPr>
        <w:t>,</w:t>
      </w:r>
      <w:r w:rsidR="00215B4F">
        <w:rPr>
          <w:rFonts w:ascii="Arial Narrow" w:hAnsi="Arial Narrow"/>
          <w:color w:val="000000"/>
        </w:rPr>
        <w:t xml:space="preserve"> </w:t>
      </w:r>
      <w:r w:rsidR="00215B4F" w:rsidRPr="00215B4F">
        <w:rPr>
          <w:rFonts w:ascii="Arial Narrow" w:hAnsi="Arial Narrow"/>
          <w:color w:val="000000"/>
        </w:rPr>
        <w:t>4</w:t>
      </w:r>
      <w:r>
        <w:rPr>
          <w:rFonts w:ascii="Arial Narrow" w:hAnsi="Arial Narrow"/>
          <w:color w:val="000000"/>
        </w:rPr>
        <w:t xml:space="preserve"> September 2022</w:t>
      </w:r>
      <w:r w:rsidR="00215B4F">
        <w:rPr>
          <w:rFonts w:ascii="Arial Narrow" w:hAnsi="Arial Narrow"/>
          <w:color w:val="000000"/>
        </w:rPr>
        <w:t xml:space="preserve"> (midnight</w:t>
      </w:r>
      <w:r w:rsidR="00D15CAA">
        <w:rPr>
          <w:rFonts w:ascii="Arial Narrow" w:hAnsi="Arial Narrow"/>
          <w:color w:val="000000"/>
        </w:rPr>
        <w:t xml:space="preserve"> CET</w:t>
      </w:r>
      <w:r w:rsidR="00215B4F">
        <w:rPr>
          <w:rFonts w:ascii="Arial Narrow" w:hAnsi="Arial Narrow"/>
          <w:color w:val="000000"/>
        </w:rPr>
        <w:t>)</w:t>
      </w:r>
    </w:p>
    <w:p w14:paraId="58C9E612" w14:textId="77777777" w:rsidR="00AC684F" w:rsidRDefault="00AC684F" w:rsidP="004F219F">
      <w:pPr>
        <w:pStyle w:val="BodyText2"/>
        <w:spacing w:after="0" w:line="240" w:lineRule="auto"/>
        <w:ind w:left="-425"/>
        <w:jc w:val="both"/>
        <w:rPr>
          <w:rFonts w:ascii="Arial Narrow" w:hAnsi="Arial Narrow"/>
          <w:color w:val="000000"/>
        </w:rPr>
      </w:pPr>
    </w:p>
    <w:p w14:paraId="06835C31" w14:textId="77777777" w:rsidR="00B5517C" w:rsidRPr="00B5517C" w:rsidRDefault="00B5517C" w:rsidP="00B5517C">
      <w:pPr>
        <w:pStyle w:val="BodyText2"/>
        <w:spacing w:after="0" w:line="240" w:lineRule="auto"/>
        <w:ind w:left="-425"/>
        <w:jc w:val="both"/>
        <w:rPr>
          <w:rFonts w:ascii="Arial Narrow" w:hAnsi="Arial Narrow"/>
          <w:b/>
          <w:bCs/>
          <w:color w:val="000000"/>
          <w:u w:val="single"/>
        </w:rPr>
      </w:pPr>
      <w:r w:rsidRPr="00B5517C">
        <w:rPr>
          <w:rFonts w:ascii="Arial Narrow" w:hAnsi="Arial Narrow"/>
          <w:b/>
          <w:bCs/>
          <w:color w:val="000000"/>
          <w:u w:val="single"/>
        </w:rPr>
        <w:t xml:space="preserve">About PICUM </w:t>
      </w:r>
    </w:p>
    <w:p w14:paraId="0F7494F6" w14:textId="77777777" w:rsidR="00B5517C" w:rsidRDefault="00B5517C" w:rsidP="00D15CAA">
      <w:pPr>
        <w:pStyle w:val="BodyText2"/>
        <w:spacing w:after="0" w:line="240" w:lineRule="auto"/>
        <w:ind w:left="-425"/>
        <w:jc w:val="both"/>
        <w:rPr>
          <w:rFonts w:ascii="Arial Narrow" w:hAnsi="Arial Narrow"/>
          <w:color w:val="000000"/>
        </w:rPr>
      </w:pPr>
    </w:p>
    <w:p w14:paraId="791D9187" w14:textId="1216CAF3" w:rsidR="00B20CDE" w:rsidRPr="00016469" w:rsidRDefault="00B20CDE" w:rsidP="00D15CAA">
      <w:pPr>
        <w:pStyle w:val="BodyText2"/>
        <w:spacing w:after="0" w:line="240" w:lineRule="auto"/>
        <w:ind w:left="-425"/>
        <w:jc w:val="both"/>
        <w:rPr>
          <w:rFonts w:ascii="Arial Narrow" w:hAnsi="Arial Narrow"/>
          <w:color w:val="000000"/>
        </w:rPr>
      </w:pPr>
      <w:r w:rsidRPr="006D2DCF">
        <w:rPr>
          <w:rFonts w:ascii="Arial Narrow" w:hAnsi="Arial Narrow"/>
          <w:color w:val="000000"/>
        </w:rPr>
        <w:t xml:space="preserve">PICUM, the Platform for International Cooperation on Undocumented Migrants, is a network of organisations </w:t>
      </w:r>
      <w:r>
        <w:rPr>
          <w:rFonts w:ascii="Arial Narrow" w:hAnsi="Arial Narrow"/>
          <w:color w:val="000000"/>
        </w:rPr>
        <w:t xml:space="preserve">that seeks to advance </w:t>
      </w:r>
      <w:r w:rsidRPr="006D2DCF">
        <w:rPr>
          <w:rFonts w:ascii="Arial Narrow" w:hAnsi="Arial Narrow"/>
          <w:color w:val="000000"/>
        </w:rPr>
        <w:t>social justice and human rights for undocumented migrants. Grounded in principles of social justice, anti-</w:t>
      </w:r>
      <w:proofErr w:type="gramStart"/>
      <w:r w:rsidRPr="006D2DCF">
        <w:rPr>
          <w:rFonts w:ascii="Arial Narrow" w:hAnsi="Arial Narrow"/>
          <w:color w:val="000000"/>
        </w:rPr>
        <w:t>racism</w:t>
      </w:r>
      <w:proofErr w:type="gramEnd"/>
      <w:r w:rsidRPr="006D2DCF">
        <w:rPr>
          <w:rFonts w:ascii="Arial Narrow" w:hAnsi="Arial Narrow"/>
          <w:color w:val="000000"/>
        </w:rPr>
        <w:t xml:space="preserve"> and equality, PICUM </w:t>
      </w:r>
      <w:r>
        <w:rPr>
          <w:rFonts w:ascii="Arial Narrow" w:hAnsi="Arial Narrow"/>
          <w:color w:val="000000"/>
        </w:rPr>
        <w:t>brings</w:t>
      </w:r>
      <w:r w:rsidRPr="006D2DCF">
        <w:rPr>
          <w:rFonts w:ascii="Arial Narrow" w:hAnsi="Arial Narrow"/>
          <w:color w:val="000000"/>
        </w:rPr>
        <w:t xml:space="preserve"> together the experiences and expertise of its members, provid</w:t>
      </w:r>
      <w:r>
        <w:rPr>
          <w:rFonts w:ascii="Arial Narrow" w:hAnsi="Arial Narrow"/>
          <w:color w:val="000000"/>
        </w:rPr>
        <w:t>ing</w:t>
      </w:r>
      <w:r w:rsidRPr="006D2DCF">
        <w:rPr>
          <w:rFonts w:ascii="Arial Narrow" w:hAnsi="Arial Narrow"/>
          <w:color w:val="000000"/>
        </w:rPr>
        <w:t xml:space="preserve"> a platform to engage policy makers and the general public in the full realisation of </w:t>
      </w:r>
      <w:r w:rsidR="00C05FB5">
        <w:rPr>
          <w:rFonts w:ascii="Arial Narrow" w:hAnsi="Arial Narrow"/>
          <w:color w:val="000000"/>
        </w:rPr>
        <w:t>undocumented migrants’</w:t>
      </w:r>
      <w:r w:rsidRPr="006D2DCF">
        <w:rPr>
          <w:rFonts w:ascii="Arial Narrow" w:hAnsi="Arial Narrow"/>
          <w:color w:val="000000"/>
        </w:rPr>
        <w:t xml:space="preserve"> rights</w:t>
      </w:r>
      <w:r w:rsidR="00C05FB5">
        <w:rPr>
          <w:rFonts w:ascii="Arial Narrow" w:hAnsi="Arial Narrow"/>
          <w:color w:val="000000"/>
        </w:rPr>
        <w:t>.</w:t>
      </w:r>
      <w:r w:rsidR="00EE40F1">
        <w:rPr>
          <w:rFonts w:ascii="Arial Narrow" w:hAnsi="Arial Narrow"/>
          <w:color w:val="000000"/>
        </w:rPr>
        <w:t xml:space="preserve"> </w:t>
      </w:r>
      <w:r w:rsidRPr="006D2DCF">
        <w:rPr>
          <w:rFonts w:ascii="Arial Narrow" w:hAnsi="Arial Narrow"/>
          <w:color w:val="000000"/>
        </w:rPr>
        <w:t xml:space="preserve">Based in Brussels, the PICUM secretariat leads the network’s advocacy, </w:t>
      </w:r>
      <w:r>
        <w:rPr>
          <w:rFonts w:ascii="Arial Narrow" w:hAnsi="Arial Narrow"/>
          <w:color w:val="000000"/>
        </w:rPr>
        <w:t>alliance-building, communications</w:t>
      </w:r>
      <w:r w:rsidRPr="006D2DCF">
        <w:rPr>
          <w:rFonts w:ascii="Arial Narrow" w:hAnsi="Arial Narrow"/>
          <w:color w:val="000000"/>
        </w:rPr>
        <w:t xml:space="preserve"> and research activities</w:t>
      </w:r>
      <w:r>
        <w:rPr>
          <w:rFonts w:ascii="Arial Narrow" w:hAnsi="Arial Narrow"/>
          <w:color w:val="000000"/>
        </w:rPr>
        <w:t xml:space="preserve"> at the EU and international levels and supports PICUM’s broad and diverse membership</w:t>
      </w:r>
      <w:r w:rsidRPr="006D2DCF">
        <w:rPr>
          <w:rFonts w:ascii="Arial Narrow" w:hAnsi="Arial Narrow"/>
          <w:color w:val="000000"/>
        </w:rPr>
        <w:t xml:space="preserve">. </w:t>
      </w:r>
    </w:p>
    <w:p w14:paraId="7E64D1C3" w14:textId="77777777" w:rsidR="006F57EA" w:rsidRDefault="006F57EA" w:rsidP="004F219F">
      <w:pPr>
        <w:pStyle w:val="BodyText2"/>
        <w:spacing w:after="0" w:line="240" w:lineRule="auto"/>
        <w:ind w:left="-425"/>
        <w:jc w:val="both"/>
        <w:rPr>
          <w:rFonts w:ascii="Arial Narrow" w:hAnsi="Arial Narrow" w:cs="Arial"/>
          <w:spacing w:val="-3"/>
        </w:rPr>
      </w:pPr>
    </w:p>
    <w:p w14:paraId="7CD0316E" w14:textId="77777777" w:rsidR="00B20CDE" w:rsidRPr="00B20CDE" w:rsidRDefault="006E052C" w:rsidP="00B20CDE">
      <w:pPr>
        <w:pStyle w:val="BodyText2"/>
        <w:spacing w:line="240" w:lineRule="auto"/>
        <w:ind w:left="-426"/>
        <w:jc w:val="both"/>
        <w:rPr>
          <w:rFonts w:ascii="Arial Narrow" w:hAnsi="Arial Narrow" w:cs="Arial"/>
          <w:spacing w:val="-3"/>
        </w:rPr>
      </w:pPr>
      <w:r w:rsidRPr="00D91393">
        <w:rPr>
          <w:rFonts w:ascii="Arial Narrow" w:hAnsi="Arial Narrow" w:cs="Arial"/>
          <w:b/>
          <w:spacing w:val="-3"/>
          <w:u w:val="single"/>
        </w:rPr>
        <w:t>Position Summary</w:t>
      </w:r>
    </w:p>
    <w:p w14:paraId="5A053216" w14:textId="2B146FD5" w:rsidR="00984A98" w:rsidRPr="00984A98" w:rsidRDefault="00BC769D" w:rsidP="008C64DB">
      <w:pPr>
        <w:pStyle w:val="BodyText2"/>
        <w:spacing w:after="0" w:line="240" w:lineRule="auto"/>
        <w:ind w:left="-425"/>
        <w:jc w:val="both"/>
        <w:rPr>
          <w:rFonts w:ascii="Arial Narrow" w:hAnsi="Arial Narrow" w:cs="Arial"/>
          <w:spacing w:val="-3"/>
        </w:rPr>
      </w:pPr>
      <w:r>
        <w:rPr>
          <w:rFonts w:ascii="Arial Narrow" w:hAnsi="Arial Narrow"/>
          <w:color w:val="000000"/>
        </w:rPr>
        <w:t xml:space="preserve">The successful candidate will be an integral part of PICUM’s team, leading our </w:t>
      </w:r>
      <w:r w:rsidR="0065774F">
        <w:rPr>
          <w:rFonts w:ascii="Arial Narrow" w:hAnsi="Arial Narrow"/>
          <w:color w:val="000000"/>
        </w:rPr>
        <w:t xml:space="preserve">work </w:t>
      </w:r>
      <w:r>
        <w:rPr>
          <w:rFonts w:ascii="Arial Narrow" w:hAnsi="Arial Narrow"/>
          <w:color w:val="000000"/>
        </w:rPr>
        <w:t>in the areas of labour rights and labour migration</w:t>
      </w:r>
      <w:r w:rsidR="003412DC">
        <w:rPr>
          <w:rFonts w:ascii="Arial Narrow" w:hAnsi="Arial Narrow"/>
          <w:color w:val="000000"/>
        </w:rPr>
        <w:t xml:space="preserve"> </w:t>
      </w:r>
      <w:r w:rsidR="00AE5EBB">
        <w:rPr>
          <w:rFonts w:ascii="Arial Narrow" w:hAnsi="Arial Narrow"/>
          <w:color w:val="000000"/>
        </w:rPr>
        <w:t>during the period of maternity cover</w:t>
      </w:r>
      <w:r>
        <w:rPr>
          <w:rFonts w:ascii="Arial Narrow" w:hAnsi="Arial Narrow"/>
          <w:color w:val="000000"/>
        </w:rPr>
        <w:t xml:space="preserve">, </w:t>
      </w:r>
      <w:r w:rsidR="00564FDF" w:rsidRPr="00984A98">
        <w:rPr>
          <w:rFonts w:ascii="Arial Narrow" w:hAnsi="Arial Narrow" w:cs="Arial"/>
          <w:spacing w:val="-3"/>
        </w:rPr>
        <w:t>working closely with and r</w:t>
      </w:r>
      <w:r w:rsidR="00F4678B" w:rsidRPr="00984A98">
        <w:rPr>
          <w:rFonts w:ascii="Arial Narrow" w:hAnsi="Arial Narrow" w:cs="Arial"/>
          <w:spacing w:val="-3"/>
        </w:rPr>
        <w:t>eport</w:t>
      </w:r>
      <w:r w:rsidR="00E35CA3" w:rsidRPr="00984A98">
        <w:rPr>
          <w:rFonts w:ascii="Arial Narrow" w:hAnsi="Arial Narrow" w:cs="Arial"/>
          <w:spacing w:val="-3"/>
        </w:rPr>
        <w:t>ing</w:t>
      </w:r>
      <w:r w:rsidR="00F4678B" w:rsidRPr="00984A98">
        <w:rPr>
          <w:rFonts w:ascii="Arial Narrow" w:hAnsi="Arial Narrow" w:cs="Arial"/>
          <w:spacing w:val="-3"/>
        </w:rPr>
        <w:t xml:space="preserve"> to the Director</w:t>
      </w:r>
      <w:r w:rsidR="00AE5EBB">
        <w:rPr>
          <w:rFonts w:ascii="Arial Narrow" w:hAnsi="Arial Narrow" w:cs="Arial"/>
          <w:spacing w:val="-3"/>
        </w:rPr>
        <w:t>. They will also</w:t>
      </w:r>
      <w:r w:rsidR="00564FDF" w:rsidRPr="00984A98">
        <w:rPr>
          <w:rFonts w:ascii="Arial Narrow" w:hAnsi="Arial Narrow" w:cs="Arial"/>
          <w:spacing w:val="-3"/>
        </w:rPr>
        <w:t xml:space="preserve"> </w:t>
      </w:r>
      <w:r w:rsidR="00AE5EBB">
        <w:rPr>
          <w:rFonts w:ascii="Arial Narrow" w:hAnsi="Arial Narrow" w:cs="Arial"/>
          <w:spacing w:val="-3"/>
        </w:rPr>
        <w:t xml:space="preserve">implement the work programme </w:t>
      </w:r>
      <w:r w:rsidR="003033F1">
        <w:rPr>
          <w:rFonts w:ascii="Arial Narrow" w:hAnsi="Arial Narrow" w:cs="Arial"/>
          <w:spacing w:val="-3"/>
        </w:rPr>
        <w:t>with the support of</w:t>
      </w:r>
      <w:r w:rsidR="001630F8">
        <w:rPr>
          <w:rFonts w:ascii="Arial Narrow" w:hAnsi="Arial Narrow" w:cs="Arial"/>
          <w:spacing w:val="-3"/>
        </w:rPr>
        <w:t xml:space="preserve">, and jointly supervising, </w:t>
      </w:r>
      <w:r w:rsidR="003033F1">
        <w:rPr>
          <w:rFonts w:ascii="Arial Narrow" w:hAnsi="Arial Narrow" w:cs="Arial"/>
          <w:spacing w:val="-3"/>
        </w:rPr>
        <w:t xml:space="preserve">the Junior Advocacy Officer, </w:t>
      </w:r>
      <w:r w:rsidR="002A7FFE" w:rsidRPr="00984A98">
        <w:rPr>
          <w:rFonts w:ascii="Arial Narrow" w:hAnsi="Arial Narrow" w:cs="Arial"/>
          <w:spacing w:val="-3"/>
        </w:rPr>
        <w:t xml:space="preserve">and in </w:t>
      </w:r>
      <w:r w:rsidR="00564FDF" w:rsidRPr="00984A98">
        <w:rPr>
          <w:rFonts w:ascii="Arial Narrow" w:hAnsi="Arial Narrow" w:cs="Arial"/>
          <w:spacing w:val="-3"/>
        </w:rPr>
        <w:t>close cooperation with other staff members</w:t>
      </w:r>
      <w:r w:rsidR="00B20CDE" w:rsidRPr="00984A98">
        <w:rPr>
          <w:rFonts w:ascii="Arial Narrow" w:hAnsi="Arial Narrow" w:cs="Arial"/>
          <w:spacing w:val="-3"/>
        </w:rPr>
        <w:t>.</w:t>
      </w:r>
      <w:r w:rsidR="00D97ADD">
        <w:rPr>
          <w:rFonts w:ascii="Arial Narrow" w:hAnsi="Arial Narrow" w:cs="Arial"/>
          <w:spacing w:val="-3"/>
        </w:rPr>
        <w:t xml:space="preserve"> </w:t>
      </w:r>
      <w:proofErr w:type="gramStart"/>
      <w:r>
        <w:rPr>
          <w:rFonts w:ascii="Arial Narrow" w:hAnsi="Arial Narrow"/>
          <w:color w:val="000000"/>
        </w:rPr>
        <w:t xml:space="preserve">Depending on </w:t>
      </w:r>
      <w:r w:rsidRPr="00E7705C">
        <w:rPr>
          <w:rFonts w:ascii="Arial Narrow" w:hAnsi="Arial Narrow"/>
          <w:color w:val="000000"/>
        </w:rPr>
        <w:t xml:space="preserve">circumstances, </w:t>
      </w:r>
      <w:r>
        <w:rPr>
          <w:rFonts w:ascii="Arial Narrow" w:hAnsi="Arial Narrow"/>
          <w:color w:val="000000"/>
        </w:rPr>
        <w:t>there</w:t>
      </w:r>
      <w:proofErr w:type="gramEnd"/>
      <w:r>
        <w:rPr>
          <w:rFonts w:ascii="Arial Narrow" w:hAnsi="Arial Narrow"/>
          <w:color w:val="000000"/>
        </w:rPr>
        <w:t xml:space="preserve"> could be </w:t>
      </w:r>
      <w:r w:rsidRPr="00E7705C">
        <w:rPr>
          <w:rFonts w:ascii="Arial Narrow" w:hAnsi="Arial Narrow"/>
          <w:color w:val="000000"/>
        </w:rPr>
        <w:t xml:space="preserve">a one-month handover with the Senior Advocacy Officer </w:t>
      </w:r>
      <w:r w:rsidR="00621881">
        <w:rPr>
          <w:rFonts w:ascii="Arial Narrow" w:hAnsi="Arial Narrow"/>
          <w:color w:val="000000"/>
        </w:rPr>
        <w:t xml:space="preserve">who </w:t>
      </w:r>
      <w:r w:rsidRPr="00E7705C">
        <w:rPr>
          <w:rFonts w:ascii="Arial Narrow" w:hAnsi="Arial Narrow"/>
          <w:color w:val="000000"/>
        </w:rPr>
        <w:t>lead</w:t>
      </w:r>
      <w:r w:rsidR="00621881">
        <w:rPr>
          <w:rFonts w:ascii="Arial Narrow" w:hAnsi="Arial Narrow"/>
          <w:color w:val="000000"/>
        </w:rPr>
        <w:t>s</w:t>
      </w:r>
      <w:r w:rsidRPr="00E7705C">
        <w:rPr>
          <w:rFonts w:ascii="Arial Narrow" w:hAnsi="Arial Narrow"/>
          <w:color w:val="000000"/>
        </w:rPr>
        <w:t xml:space="preserve"> this work</w:t>
      </w:r>
      <w:r>
        <w:rPr>
          <w:rFonts w:ascii="Arial Narrow" w:hAnsi="Arial Narrow"/>
          <w:color w:val="000000"/>
        </w:rPr>
        <w:t xml:space="preserve">, as well as a three-month </w:t>
      </w:r>
      <w:r w:rsidR="00D8488D">
        <w:rPr>
          <w:rFonts w:ascii="Arial Narrow" w:hAnsi="Arial Narrow"/>
          <w:color w:val="000000"/>
        </w:rPr>
        <w:t xml:space="preserve">handover </w:t>
      </w:r>
      <w:r>
        <w:rPr>
          <w:rFonts w:ascii="Arial Narrow" w:hAnsi="Arial Narrow"/>
          <w:color w:val="000000"/>
        </w:rPr>
        <w:t xml:space="preserve">period after they </w:t>
      </w:r>
      <w:r w:rsidRPr="00E7705C">
        <w:rPr>
          <w:rFonts w:ascii="Arial Narrow" w:hAnsi="Arial Narrow"/>
          <w:color w:val="000000"/>
        </w:rPr>
        <w:t>return to work after maternity leave</w:t>
      </w:r>
      <w:r w:rsidR="008C64DB">
        <w:rPr>
          <w:rFonts w:ascii="Arial Narrow" w:hAnsi="Arial Narrow"/>
          <w:color w:val="000000"/>
        </w:rPr>
        <w:t>.</w:t>
      </w:r>
    </w:p>
    <w:p w14:paraId="145F49D7" w14:textId="77777777" w:rsidR="006F57EA" w:rsidRDefault="006F57EA" w:rsidP="004F219F">
      <w:pPr>
        <w:pStyle w:val="BodyText2"/>
        <w:spacing w:after="0" w:line="240" w:lineRule="auto"/>
        <w:ind w:left="-425"/>
        <w:jc w:val="both"/>
        <w:rPr>
          <w:rFonts w:ascii="Arial Narrow" w:hAnsi="Arial Narrow"/>
        </w:rPr>
      </w:pPr>
    </w:p>
    <w:p w14:paraId="09A76325" w14:textId="1F7C899B" w:rsidR="00D15CAA" w:rsidRPr="00D15CAA" w:rsidRDefault="00D15CAA" w:rsidP="00D15CAA">
      <w:pPr>
        <w:pStyle w:val="BodyText2"/>
        <w:spacing w:after="0" w:line="240" w:lineRule="auto"/>
        <w:ind w:left="-397"/>
        <w:jc w:val="both"/>
        <w:rPr>
          <w:rFonts w:ascii="Arial Narrow" w:hAnsi="Arial Narrow"/>
        </w:rPr>
      </w:pPr>
      <w:r w:rsidRPr="00D15CAA">
        <w:rPr>
          <w:rFonts w:ascii="Arial Narrow" w:hAnsi="Arial Narrow"/>
        </w:rPr>
        <w:t xml:space="preserve">PICUM’s work on labour rights aims to achieve improved pay and working conditions for undocumented workers and other migrant workers in </w:t>
      </w:r>
      <w:r>
        <w:rPr>
          <w:rFonts w:ascii="Arial Narrow" w:hAnsi="Arial Narrow"/>
        </w:rPr>
        <w:t>precarious situations</w:t>
      </w:r>
      <w:r w:rsidRPr="00D15CAA">
        <w:rPr>
          <w:rFonts w:ascii="Arial Narrow" w:hAnsi="Arial Narrow"/>
        </w:rPr>
        <w:t xml:space="preserve">. This is done by influencing EU legal frameworks and actions across different policy areas to provide for </w:t>
      </w:r>
      <w:r>
        <w:rPr>
          <w:rFonts w:ascii="Arial Narrow" w:hAnsi="Arial Narrow"/>
        </w:rPr>
        <w:t>(</w:t>
      </w:r>
      <w:r w:rsidRPr="00D15CAA">
        <w:rPr>
          <w:rFonts w:ascii="Arial Narrow" w:hAnsi="Arial Narrow"/>
        </w:rPr>
        <w:t>undocumented</w:t>
      </w:r>
      <w:r>
        <w:rPr>
          <w:rFonts w:ascii="Arial Narrow" w:hAnsi="Arial Narrow"/>
        </w:rPr>
        <w:t>) migrant</w:t>
      </w:r>
      <w:r w:rsidRPr="00D15CAA">
        <w:rPr>
          <w:rFonts w:ascii="Arial Narrow" w:hAnsi="Arial Narrow"/>
        </w:rPr>
        <w:t xml:space="preserve"> workers’ rights and improving formal complaints mechanisms to be more accessible and effective for undocumented workers. While seeking to increase the use and efficacy of civil complaints procedures, this area of work also links closely with the work on protection from harm and access to justice for victims of crime, including human trafficking. Our work on labour rights also analyses and addresses intersectional forms of discrimination experienced by (undocumented) migrant workers linked, for instance, to their gender, </w:t>
      </w:r>
      <w:proofErr w:type="gramStart"/>
      <w:r w:rsidRPr="00D15CAA">
        <w:rPr>
          <w:rFonts w:ascii="Arial Narrow" w:hAnsi="Arial Narrow"/>
        </w:rPr>
        <w:t>nationality</w:t>
      </w:r>
      <w:proofErr w:type="gramEnd"/>
      <w:r w:rsidRPr="00D15CAA">
        <w:rPr>
          <w:rFonts w:ascii="Arial Narrow" w:hAnsi="Arial Narrow"/>
        </w:rPr>
        <w:t xml:space="preserve"> and type of work </w:t>
      </w:r>
    </w:p>
    <w:p w14:paraId="75932821" w14:textId="77777777" w:rsidR="00D15CAA" w:rsidRPr="00D15CAA" w:rsidRDefault="00D15CAA" w:rsidP="00D15CAA">
      <w:pPr>
        <w:pStyle w:val="BodyText2"/>
        <w:spacing w:after="0" w:line="240" w:lineRule="auto"/>
        <w:ind w:left="-397"/>
        <w:jc w:val="both"/>
        <w:rPr>
          <w:rFonts w:ascii="Arial Narrow" w:hAnsi="Arial Narrow"/>
        </w:rPr>
      </w:pPr>
    </w:p>
    <w:p w14:paraId="13618EFC" w14:textId="27246326" w:rsidR="00D15CAA" w:rsidRDefault="00D15CAA" w:rsidP="00D15CAA">
      <w:pPr>
        <w:pStyle w:val="BodyText2"/>
        <w:spacing w:after="0" w:line="240" w:lineRule="auto"/>
        <w:ind w:left="-397"/>
        <w:jc w:val="both"/>
        <w:rPr>
          <w:rFonts w:ascii="Arial Narrow" w:hAnsi="Arial Narrow"/>
        </w:rPr>
      </w:pPr>
      <w:r w:rsidRPr="00D15CAA">
        <w:rPr>
          <w:rFonts w:ascii="Arial Narrow" w:hAnsi="Arial Narrow"/>
        </w:rPr>
        <w:t xml:space="preserve">PICUM’s long-term objective on labour migration is to address and avoid the reasons people work irregularly or in precarious and dependent situations; and to enable migration and residence policies that promote regularity, decent </w:t>
      </w:r>
      <w:proofErr w:type="gramStart"/>
      <w:r w:rsidRPr="00D15CAA">
        <w:rPr>
          <w:rFonts w:ascii="Arial Narrow" w:hAnsi="Arial Narrow"/>
        </w:rPr>
        <w:t>work</w:t>
      </w:r>
      <w:proofErr w:type="gramEnd"/>
      <w:r w:rsidRPr="00D15CAA">
        <w:rPr>
          <w:rFonts w:ascii="Arial Narrow" w:hAnsi="Arial Narrow"/>
        </w:rPr>
        <w:t xml:space="preserve"> and social inclusion, including via regularisation for people already in Europe. We aim to increase pathways to work regularly and improving the quality of the associated procedures and statuses, with a view to making general work permit schemes more inclusive and accessible across jobs and sectors and improving the quality of work permits provided to migrant workers.</w:t>
      </w:r>
      <w:r>
        <w:rPr>
          <w:rFonts w:ascii="Arial Narrow" w:hAnsi="Arial Narrow"/>
        </w:rPr>
        <w:t xml:space="preserve"> </w:t>
      </w:r>
    </w:p>
    <w:p w14:paraId="39FC608D" w14:textId="77777777" w:rsidR="00D15CAA" w:rsidRDefault="00D15CAA" w:rsidP="00D15CAA">
      <w:pPr>
        <w:pStyle w:val="BodyText2"/>
        <w:spacing w:after="0" w:line="240" w:lineRule="auto"/>
        <w:ind w:left="-397"/>
        <w:jc w:val="both"/>
        <w:rPr>
          <w:rFonts w:ascii="Arial Narrow" w:hAnsi="Arial Narrow"/>
        </w:rPr>
      </w:pPr>
    </w:p>
    <w:p w14:paraId="07B7BD21" w14:textId="5917445B" w:rsidR="00D15CAA" w:rsidRPr="00D15CAA" w:rsidRDefault="00D15CAA" w:rsidP="00D15CAA">
      <w:pPr>
        <w:pStyle w:val="BodyText2"/>
        <w:spacing w:after="0" w:line="240" w:lineRule="auto"/>
        <w:ind w:left="-397"/>
        <w:jc w:val="both"/>
        <w:rPr>
          <w:rFonts w:ascii="Arial Narrow" w:hAnsi="Arial Narrow"/>
        </w:rPr>
      </w:pPr>
      <w:r w:rsidRPr="00D15CAA">
        <w:rPr>
          <w:rFonts w:ascii="Arial Narrow" w:hAnsi="Arial Narrow"/>
        </w:rPr>
        <w:t xml:space="preserve">This works requires close partnership and coordination with PICUM members working nationally, as well as trade unions, other NGOs, institutional and academic </w:t>
      </w:r>
      <w:proofErr w:type="gramStart"/>
      <w:r w:rsidRPr="00D15CAA">
        <w:rPr>
          <w:rFonts w:ascii="Arial Narrow" w:hAnsi="Arial Narrow"/>
        </w:rPr>
        <w:t>actors</w:t>
      </w:r>
      <w:proofErr w:type="gramEnd"/>
      <w:r w:rsidRPr="00D15CAA">
        <w:rPr>
          <w:rFonts w:ascii="Arial Narrow" w:hAnsi="Arial Narrow"/>
        </w:rPr>
        <w:t xml:space="preserve"> and the international and European levels. </w:t>
      </w:r>
      <w:r w:rsidRPr="00D15CAA">
        <w:rPr>
          <w:rFonts w:ascii="Arial Narrow" w:hAnsi="Arial Narrow"/>
        </w:rPr>
        <w:lastRenderedPageBreak/>
        <w:t xml:space="preserve">PICUM </w:t>
      </w:r>
      <w:r>
        <w:rPr>
          <w:rFonts w:ascii="Arial Narrow" w:hAnsi="Arial Narrow"/>
        </w:rPr>
        <w:t xml:space="preserve">also </w:t>
      </w:r>
      <w:r w:rsidRPr="00D15CAA">
        <w:rPr>
          <w:rFonts w:ascii="Arial Narrow" w:hAnsi="Arial Narrow"/>
        </w:rPr>
        <w:t xml:space="preserve">works with </w:t>
      </w:r>
      <w:r>
        <w:rPr>
          <w:rFonts w:ascii="Arial Narrow" w:hAnsi="Arial Narrow"/>
        </w:rPr>
        <w:t xml:space="preserve">members, </w:t>
      </w:r>
      <w:r w:rsidRPr="00D15CAA">
        <w:rPr>
          <w:rFonts w:ascii="Arial Narrow" w:hAnsi="Arial Narrow"/>
        </w:rPr>
        <w:t>the trade union movement and with other key partners to build awareness and recognition of (undocumented) migrant workers’ role in the workers’ movement and social and economic development</w:t>
      </w:r>
      <w:r>
        <w:rPr>
          <w:rFonts w:ascii="Arial Narrow" w:hAnsi="Arial Narrow"/>
        </w:rPr>
        <w:t>, and support migrant-worker organising</w:t>
      </w:r>
      <w:r w:rsidRPr="00D15CAA">
        <w:rPr>
          <w:rFonts w:ascii="Arial Narrow" w:hAnsi="Arial Narrow"/>
        </w:rPr>
        <w:t xml:space="preserve">.  </w:t>
      </w:r>
    </w:p>
    <w:p w14:paraId="731E2289" w14:textId="2EDF48D9" w:rsidR="00741EDF" w:rsidRPr="00D15CAA" w:rsidRDefault="00D15CAA" w:rsidP="00D15CAA">
      <w:pPr>
        <w:pStyle w:val="BodyText2"/>
        <w:spacing w:after="0" w:line="240" w:lineRule="auto"/>
        <w:ind w:left="-397"/>
        <w:jc w:val="both"/>
        <w:rPr>
          <w:rFonts w:ascii="Arial Narrow" w:hAnsi="Arial Narrow"/>
        </w:rPr>
      </w:pPr>
      <w:r w:rsidRPr="00D15CAA">
        <w:rPr>
          <w:rFonts w:ascii="Arial Narrow" w:hAnsi="Arial Narrow"/>
        </w:rPr>
        <w:t xml:space="preserve">  </w:t>
      </w:r>
      <w:r w:rsidR="004F6E6E">
        <w:rPr>
          <w:rFonts w:ascii="Arial Narrow" w:hAnsi="Arial Narrow"/>
        </w:rPr>
        <w:t xml:space="preserve"> </w:t>
      </w:r>
    </w:p>
    <w:p w14:paraId="661FE112" w14:textId="77777777" w:rsidR="006F57EA" w:rsidRDefault="006F57EA" w:rsidP="004F219F">
      <w:pPr>
        <w:pStyle w:val="BodyText2"/>
        <w:spacing w:after="0" w:line="240" w:lineRule="auto"/>
        <w:ind w:left="-425"/>
        <w:jc w:val="both"/>
        <w:rPr>
          <w:rFonts w:ascii="Arial Narrow" w:hAnsi="Arial Narrow" w:cs="Arial"/>
          <w:spacing w:val="-3"/>
        </w:rPr>
      </w:pPr>
    </w:p>
    <w:p w14:paraId="700A60C1" w14:textId="77777777" w:rsidR="00B20CDE" w:rsidRDefault="00C700C2" w:rsidP="00B20CDE">
      <w:pPr>
        <w:pStyle w:val="BodyText2"/>
        <w:spacing w:line="240" w:lineRule="auto"/>
        <w:ind w:left="-426"/>
        <w:jc w:val="both"/>
        <w:rPr>
          <w:rFonts w:ascii="Arial Narrow" w:hAnsi="Arial Narrow" w:cs="Arial"/>
          <w:b/>
          <w:i/>
          <w:spacing w:val="-3"/>
        </w:rPr>
      </w:pPr>
      <w:r w:rsidRPr="00C700C2">
        <w:rPr>
          <w:rFonts w:ascii="Arial Narrow" w:hAnsi="Arial Narrow" w:cs="Arial"/>
          <w:b/>
          <w:spacing w:val="-3"/>
          <w:u w:val="single"/>
        </w:rPr>
        <w:t xml:space="preserve">Main </w:t>
      </w:r>
      <w:r w:rsidR="006A655B" w:rsidRPr="00C700C2">
        <w:rPr>
          <w:rFonts w:ascii="Arial Narrow" w:hAnsi="Arial Narrow" w:cs="Arial"/>
          <w:b/>
          <w:spacing w:val="-3"/>
          <w:u w:val="single"/>
        </w:rPr>
        <w:t>Responsibilities</w:t>
      </w:r>
      <w:r w:rsidR="006A655B" w:rsidRPr="00D91393">
        <w:rPr>
          <w:rFonts w:ascii="Arial Narrow" w:hAnsi="Arial Narrow" w:cs="Arial"/>
          <w:b/>
          <w:i/>
          <w:spacing w:val="-3"/>
        </w:rPr>
        <w:t xml:space="preserve"> </w:t>
      </w:r>
    </w:p>
    <w:p w14:paraId="592EB78F" w14:textId="6B2AF8DA" w:rsidR="00C05FB5" w:rsidRDefault="004364FD" w:rsidP="00C05FB5">
      <w:pPr>
        <w:pStyle w:val="BodyText2"/>
        <w:spacing w:line="240" w:lineRule="auto"/>
        <w:ind w:left="-426"/>
        <w:jc w:val="both"/>
        <w:rPr>
          <w:rFonts w:ascii="Arial Narrow" w:hAnsi="Arial Narrow" w:cs="Arial"/>
          <w:b/>
          <w:i/>
          <w:spacing w:val="-3"/>
        </w:rPr>
      </w:pPr>
      <w:r>
        <w:rPr>
          <w:rFonts w:ascii="Arial Narrow" w:hAnsi="Arial Narrow" w:cs="Arial"/>
          <w:b/>
          <w:i/>
          <w:spacing w:val="-3"/>
        </w:rPr>
        <w:t>In the thematic work areas</w:t>
      </w:r>
      <w:r w:rsidR="004F6E6E">
        <w:rPr>
          <w:rFonts w:ascii="Arial Narrow" w:hAnsi="Arial Narrow" w:cs="Arial"/>
          <w:b/>
          <w:i/>
          <w:spacing w:val="-3"/>
        </w:rPr>
        <w:t xml:space="preserve"> of </w:t>
      </w:r>
      <w:r w:rsidR="005D0C91">
        <w:rPr>
          <w:rFonts w:ascii="Arial Narrow" w:hAnsi="Arial Narrow" w:cs="Arial"/>
          <w:b/>
          <w:i/>
          <w:spacing w:val="-3"/>
        </w:rPr>
        <w:t>labour rights and labour migration</w:t>
      </w:r>
      <w:r>
        <w:rPr>
          <w:rFonts w:ascii="Arial Narrow" w:hAnsi="Arial Narrow" w:cs="Arial"/>
          <w:b/>
          <w:i/>
          <w:spacing w:val="-3"/>
        </w:rPr>
        <w:t>:</w:t>
      </w:r>
    </w:p>
    <w:p w14:paraId="7044D511" w14:textId="50765358" w:rsidR="00C05FB5" w:rsidRDefault="00D97ADD" w:rsidP="00C05FB5">
      <w:pPr>
        <w:pStyle w:val="BodyText2"/>
        <w:numPr>
          <w:ilvl w:val="0"/>
          <w:numId w:val="19"/>
        </w:numPr>
        <w:spacing w:line="240" w:lineRule="auto"/>
        <w:jc w:val="both"/>
        <w:rPr>
          <w:rFonts w:ascii="Arial Narrow" w:hAnsi="Arial Narrow" w:cs="Arial"/>
          <w:spacing w:val="-3"/>
        </w:rPr>
      </w:pPr>
      <w:r>
        <w:rPr>
          <w:rFonts w:ascii="Arial Narrow" w:hAnsi="Arial Narrow" w:cs="Arial"/>
          <w:spacing w:val="-3"/>
        </w:rPr>
        <w:t>I</w:t>
      </w:r>
      <w:r w:rsidR="002A7FFE">
        <w:rPr>
          <w:rFonts w:ascii="Arial Narrow" w:hAnsi="Arial Narrow" w:cs="Arial"/>
          <w:spacing w:val="-3"/>
        </w:rPr>
        <w:t>mplements</w:t>
      </w:r>
      <w:r>
        <w:rPr>
          <w:rFonts w:ascii="Arial Narrow" w:hAnsi="Arial Narrow" w:cs="Arial"/>
          <w:spacing w:val="-3"/>
        </w:rPr>
        <w:t xml:space="preserve"> and reports on</w:t>
      </w:r>
      <w:r w:rsidR="002A7FFE">
        <w:rPr>
          <w:rFonts w:ascii="Arial Narrow" w:hAnsi="Arial Narrow" w:cs="Arial"/>
          <w:spacing w:val="-3"/>
        </w:rPr>
        <w:t xml:space="preserve"> PICUM’s annual work plan </w:t>
      </w:r>
      <w:r w:rsidR="00D15B0A">
        <w:rPr>
          <w:rFonts w:ascii="Arial Narrow" w:hAnsi="Arial Narrow" w:cs="Arial"/>
          <w:spacing w:val="-3"/>
        </w:rPr>
        <w:t xml:space="preserve">on </w:t>
      </w:r>
      <w:r w:rsidR="00BC64D4">
        <w:rPr>
          <w:rFonts w:ascii="Arial Narrow" w:hAnsi="Arial Narrow" w:cs="Arial"/>
          <w:spacing w:val="-3"/>
        </w:rPr>
        <w:t>labour rights and labour migration</w:t>
      </w:r>
      <w:r w:rsidR="002A7FFE">
        <w:rPr>
          <w:rFonts w:ascii="Arial Narrow" w:hAnsi="Arial Narrow" w:cs="Arial"/>
          <w:spacing w:val="-3"/>
        </w:rPr>
        <w:t xml:space="preserve">, in light of PICUM’s strategic plan and consistent with an </w:t>
      </w:r>
      <w:r w:rsidR="002A7FFE" w:rsidRPr="00DE7601">
        <w:rPr>
          <w:rFonts w:ascii="Arial Narrow" w:hAnsi="Arial Narrow" w:cs="Arial"/>
          <w:spacing w:val="-3"/>
        </w:rPr>
        <w:t>intersectional feminist approach</w:t>
      </w:r>
      <w:r>
        <w:rPr>
          <w:rFonts w:ascii="Arial Narrow" w:hAnsi="Arial Narrow" w:cs="Arial"/>
          <w:spacing w:val="-3"/>
        </w:rPr>
        <w:t xml:space="preserve">, and develops the work plan in coordination with other </w:t>
      </w:r>
      <w:proofErr w:type="gramStart"/>
      <w:r>
        <w:rPr>
          <w:rFonts w:ascii="Arial Narrow" w:hAnsi="Arial Narrow" w:cs="Arial"/>
          <w:spacing w:val="-3"/>
        </w:rPr>
        <w:t>staff</w:t>
      </w:r>
      <w:r w:rsidR="002A7FFE">
        <w:rPr>
          <w:rFonts w:ascii="Arial Narrow" w:hAnsi="Arial Narrow" w:cs="Arial"/>
          <w:spacing w:val="-3"/>
        </w:rPr>
        <w:t>;</w:t>
      </w:r>
      <w:proofErr w:type="gramEnd"/>
      <w:r w:rsidR="002A7FFE">
        <w:rPr>
          <w:rFonts w:ascii="Arial Narrow" w:hAnsi="Arial Narrow" w:cs="Arial"/>
          <w:spacing w:val="-3"/>
        </w:rPr>
        <w:t xml:space="preserve"> </w:t>
      </w:r>
    </w:p>
    <w:p w14:paraId="1BAEF180" w14:textId="48334F34" w:rsidR="00C05FB5" w:rsidRDefault="00C700C2" w:rsidP="00C05FB5">
      <w:pPr>
        <w:pStyle w:val="BodyText2"/>
        <w:numPr>
          <w:ilvl w:val="0"/>
          <w:numId w:val="19"/>
        </w:numPr>
        <w:spacing w:line="240" w:lineRule="auto"/>
        <w:jc w:val="both"/>
        <w:rPr>
          <w:rFonts w:ascii="Arial Narrow" w:hAnsi="Arial Narrow" w:cs="Arial"/>
          <w:spacing w:val="-3"/>
        </w:rPr>
      </w:pPr>
      <w:r w:rsidRPr="00C05FB5">
        <w:rPr>
          <w:rFonts w:ascii="Arial Narrow" w:hAnsi="Arial Narrow" w:cs="Arial"/>
          <w:spacing w:val="-3"/>
        </w:rPr>
        <w:t>Undertakes</w:t>
      </w:r>
      <w:r w:rsidR="006A655B" w:rsidRPr="00C05FB5">
        <w:rPr>
          <w:rFonts w:ascii="Arial Narrow" w:hAnsi="Arial Narrow" w:cs="Arial"/>
          <w:spacing w:val="-3"/>
        </w:rPr>
        <w:t xml:space="preserve"> advocacy </w:t>
      </w:r>
      <w:r w:rsidR="002A7FFE" w:rsidRPr="00C05FB5">
        <w:rPr>
          <w:rFonts w:ascii="Arial Narrow" w:hAnsi="Arial Narrow" w:cs="Arial"/>
          <w:spacing w:val="-3"/>
        </w:rPr>
        <w:t>towards European Union institutions</w:t>
      </w:r>
      <w:r w:rsidR="00D15CAA">
        <w:rPr>
          <w:rFonts w:ascii="Arial Narrow" w:hAnsi="Arial Narrow" w:cs="Arial"/>
          <w:spacing w:val="-3"/>
        </w:rPr>
        <w:t xml:space="preserve"> and agencies/groups</w:t>
      </w:r>
      <w:r w:rsidR="002A7FFE" w:rsidRPr="00C05FB5">
        <w:rPr>
          <w:rFonts w:ascii="Arial Narrow" w:hAnsi="Arial Narrow" w:cs="Arial"/>
          <w:spacing w:val="-3"/>
        </w:rPr>
        <w:t xml:space="preserve"> </w:t>
      </w:r>
      <w:r w:rsidR="006A655B" w:rsidRPr="00C05FB5">
        <w:rPr>
          <w:rFonts w:ascii="Arial Narrow" w:hAnsi="Arial Narrow" w:cs="Arial"/>
          <w:spacing w:val="-3"/>
        </w:rPr>
        <w:t xml:space="preserve">to </w:t>
      </w:r>
      <w:r w:rsidR="002A7FFE" w:rsidRPr="00C05FB5">
        <w:rPr>
          <w:rFonts w:ascii="Arial Narrow" w:hAnsi="Arial Narrow" w:cs="Arial"/>
          <w:spacing w:val="-3"/>
        </w:rPr>
        <w:t>achieve</w:t>
      </w:r>
      <w:r w:rsidR="006A655B" w:rsidRPr="00C05FB5">
        <w:rPr>
          <w:rFonts w:ascii="Arial Narrow" w:hAnsi="Arial Narrow" w:cs="Arial"/>
          <w:spacing w:val="-3"/>
        </w:rPr>
        <w:t xml:space="preserve"> concrete improvements in policies and practices by influencing and enlisting the support of </w:t>
      </w:r>
      <w:r w:rsidR="00EC6C45" w:rsidRPr="00C05FB5">
        <w:rPr>
          <w:rFonts w:ascii="Arial Narrow" w:hAnsi="Arial Narrow" w:cs="Arial"/>
          <w:spacing w:val="-3"/>
        </w:rPr>
        <w:t xml:space="preserve">policy makers, elected officials, </w:t>
      </w:r>
      <w:r w:rsidR="00D15CAA">
        <w:rPr>
          <w:rFonts w:ascii="Arial Narrow" w:hAnsi="Arial Narrow" w:cs="Arial"/>
          <w:spacing w:val="-3"/>
        </w:rPr>
        <w:t xml:space="preserve">labour inspectors, </w:t>
      </w:r>
      <w:r w:rsidR="00EC6C45" w:rsidRPr="00C05FB5">
        <w:rPr>
          <w:rFonts w:ascii="Arial Narrow" w:hAnsi="Arial Narrow" w:cs="Arial"/>
          <w:spacing w:val="-3"/>
        </w:rPr>
        <w:t xml:space="preserve">civil servants, intergovernmental and governmental bodies and agencies, </w:t>
      </w:r>
      <w:r w:rsidR="001E375F" w:rsidRPr="00C05FB5">
        <w:rPr>
          <w:rFonts w:ascii="Arial Narrow" w:hAnsi="Arial Narrow" w:cs="Arial"/>
          <w:spacing w:val="-3"/>
        </w:rPr>
        <w:t xml:space="preserve">funders, </w:t>
      </w:r>
      <w:r w:rsidR="00EC6C45" w:rsidRPr="00C05FB5">
        <w:rPr>
          <w:rFonts w:ascii="Arial Narrow" w:hAnsi="Arial Narrow" w:cs="Arial"/>
          <w:spacing w:val="-3"/>
        </w:rPr>
        <w:t xml:space="preserve">strategic </w:t>
      </w:r>
      <w:proofErr w:type="gramStart"/>
      <w:r w:rsidR="00EC6C45" w:rsidRPr="00C05FB5">
        <w:rPr>
          <w:rFonts w:ascii="Arial Narrow" w:hAnsi="Arial Narrow" w:cs="Arial"/>
          <w:spacing w:val="-3"/>
        </w:rPr>
        <w:t>partners</w:t>
      </w:r>
      <w:proofErr w:type="gramEnd"/>
      <w:r w:rsidR="00EC6C45" w:rsidRPr="00C05FB5">
        <w:rPr>
          <w:rFonts w:ascii="Arial Narrow" w:hAnsi="Arial Narrow" w:cs="Arial"/>
          <w:spacing w:val="-3"/>
        </w:rPr>
        <w:t xml:space="preserve"> and other allies</w:t>
      </w:r>
      <w:r w:rsidR="00D97ADD">
        <w:rPr>
          <w:rFonts w:ascii="Arial Narrow" w:hAnsi="Arial Narrow" w:cs="Arial"/>
          <w:spacing w:val="-3"/>
        </w:rPr>
        <w:t xml:space="preserve">. </w:t>
      </w:r>
      <w:r w:rsidR="00D15B0A">
        <w:rPr>
          <w:rFonts w:ascii="Arial Narrow" w:hAnsi="Arial Narrow" w:cs="Arial"/>
          <w:spacing w:val="-3"/>
        </w:rPr>
        <w:t xml:space="preserve">In addition to ongoing advocacy on regular files, </w:t>
      </w:r>
      <w:r w:rsidR="00D97ADD">
        <w:rPr>
          <w:rFonts w:ascii="Arial Narrow" w:hAnsi="Arial Narrow" w:cs="Arial"/>
          <w:spacing w:val="-3"/>
        </w:rPr>
        <w:t xml:space="preserve">the role will focus </w:t>
      </w:r>
      <w:r w:rsidR="00D15B0A">
        <w:rPr>
          <w:rFonts w:ascii="Arial Narrow" w:hAnsi="Arial Narrow" w:cs="Arial"/>
          <w:spacing w:val="-3"/>
        </w:rPr>
        <w:t xml:space="preserve">in particular </w:t>
      </w:r>
      <w:r w:rsidR="00D97ADD">
        <w:rPr>
          <w:rFonts w:ascii="Arial Narrow" w:hAnsi="Arial Narrow" w:cs="Arial"/>
          <w:spacing w:val="-3"/>
        </w:rPr>
        <w:t xml:space="preserve">on </w:t>
      </w:r>
      <w:r w:rsidR="00A70144">
        <w:rPr>
          <w:rFonts w:ascii="Arial Narrow" w:hAnsi="Arial Narrow" w:cs="Arial"/>
          <w:spacing w:val="-3"/>
        </w:rPr>
        <w:t xml:space="preserve">developing evidence, </w:t>
      </w:r>
      <w:r w:rsidR="00D97ADD">
        <w:rPr>
          <w:rFonts w:ascii="Arial Narrow" w:hAnsi="Arial Narrow" w:cs="Arial"/>
          <w:spacing w:val="-3"/>
        </w:rPr>
        <w:t xml:space="preserve">advocacy </w:t>
      </w:r>
      <w:r w:rsidR="00A70144">
        <w:rPr>
          <w:rFonts w:ascii="Arial Narrow" w:hAnsi="Arial Narrow" w:cs="Arial"/>
          <w:spacing w:val="-3"/>
        </w:rPr>
        <w:t xml:space="preserve">and communications work </w:t>
      </w:r>
      <w:r w:rsidR="00D97ADD">
        <w:rPr>
          <w:rFonts w:ascii="Arial Narrow" w:hAnsi="Arial Narrow" w:cs="Arial"/>
          <w:spacing w:val="-3"/>
        </w:rPr>
        <w:t xml:space="preserve">around the proposed revision of the Single Permit Directive, as well as advocacy </w:t>
      </w:r>
      <w:r w:rsidR="00A70144">
        <w:rPr>
          <w:rFonts w:ascii="Arial Narrow" w:hAnsi="Arial Narrow" w:cs="Arial"/>
          <w:spacing w:val="-3"/>
        </w:rPr>
        <w:t xml:space="preserve">on the proposed </w:t>
      </w:r>
      <w:r w:rsidR="00E14F9B">
        <w:rPr>
          <w:rFonts w:ascii="Arial Narrow" w:hAnsi="Arial Narrow" w:cs="Arial"/>
          <w:spacing w:val="-3"/>
        </w:rPr>
        <w:t>R</w:t>
      </w:r>
      <w:r w:rsidR="00A70144">
        <w:rPr>
          <w:rFonts w:ascii="Arial Narrow" w:hAnsi="Arial Narrow" w:cs="Arial"/>
          <w:spacing w:val="-3"/>
        </w:rPr>
        <w:t xml:space="preserve">egulation to ban products using forced </w:t>
      </w:r>
      <w:proofErr w:type="gramStart"/>
      <w:r w:rsidR="00A70144">
        <w:rPr>
          <w:rFonts w:ascii="Arial Narrow" w:hAnsi="Arial Narrow" w:cs="Arial"/>
          <w:spacing w:val="-3"/>
        </w:rPr>
        <w:t>labour</w:t>
      </w:r>
      <w:r w:rsidR="006A655B" w:rsidRPr="00C05FB5">
        <w:rPr>
          <w:rFonts w:ascii="Arial Narrow" w:hAnsi="Arial Narrow" w:cs="Arial"/>
          <w:spacing w:val="-3"/>
        </w:rPr>
        <w:t>;</w:t>
      </w:r>
      <w:proofErr w:type="gramEnd"/>
      <w:r w:rsidR="006A655B" w:rsidRPr="00C05FB5">
        <w:rPr>
          <w:rFonts w:ascii="Arial Narrow" w:hAnsi="Arial Narrow" w:cs="Arial"/>
          <w:spacing w:val="-3"/>
        </w:rPr>
        <w:t xml:space="preserve"> </w:t>
      </w:r>
    </w:p>
    <w:p w14:paraId="21738CF3" w14:textId="4D61654B" w:rsidR="00C05FB5" w:rsidRDefault="00C700C2" w:rsidP="00C05FB5">
      <w:pPr>
        <w:pStyle w:val="BodyText2"/>
        <w:numPr>
          <w:ilvl w:val="0"/>
          <w:numId w:val="19"/>
        </w:numPr>
        <w:spacing w:line="240" w:lineRule="auto"/>
        <w:jc w:val="both"/>
        <w:rPr>
          <w:rFonts w:ascii="Arial Narrow" w:hAnsi="Arial Narrow" w:cs="Arial"/>
          <w:spacing w:val="-3"/>
        </w:rPr>
      </w:pPr>
      <w:r w:rsidRPr="00C05FB5">
        <w:rPr>
          <w:rFonts w:ascii="Arial Narrow" w:hAnsi="Arial Narrow" w:cs="Arial"/>
          <w:spacing w:val="-3"/>
        </w:rPr>
        <w:t>Monitors</w:t>
      </w:r>
      <w:r w:rsidR="00EC6C45" w:rsidRPr="00C05FB5">
        <w:rPr>
          <w:rFonts w:ascii="Arial Narrow" w:hAnsi="Arial Narrow" w:cs="Arial"/>
          <w:spacing w:val="-3"/>
        </w:rPr>
        <w:t xml:space="preserve"> and</w:t>
      </w:r>
      <w:r w:rsidRPr="00C05FB5">
        <w:rPr>
          <w:rFonts w:ascii="Arial Narrow" w:hAnsi="Arial Narrow" w:cs="Arial"/>
          <w:spacing w:val="-3"/>
        </w:rPr>
        <w:t xml:space="preserve"> analyses</w:t>
      </w:r>
      <w:r w:rsidR="00EC6C45" w:rsidRPr="00C05FB5">
        <w:rPr>
          <w:rFonts w:ascii="Arial Narrow" w:hAnsi="Arial Narrow" w:cs="Arial"/>
          <w:spacing w:val="-3"/>
        </w:rPr>
        <w:t xml:space="preserve"> relevant legal, </w:t>
      </w:r>
      <w:r w:rsidR="00C94235" w:rsidRPr="00C05FB5">
        <w:rPr>
          <w:rFonts w:ascii="Arial Narrow" w:hAnsi="Arial Narrow" w:cs="Arial"/>
          <w:spacing w:val="-3"/>
        </w:rPr>
        <w:t xml:space="preserve">policy </w:t>
      </w:r>
      <w:r w:rsidR="00EC6C45" w:rsidRPr="00C05FB5">
        <w:rPr>
          <w:rFonts w:ascii="Arial Narrow" w:hAnsi="Arial Narrow" w:cs="Arial"/>
          <w:spacing w:val="-3"/>
        </w:rPr>
        <w:t xml:space="preserve">and practice </w:t>
      </w:r>
      <w:r w:rsidR="00C94235" w:rsidRPr="00C05FB5">
        <w:rPr>
          <w:rFonts w:ascii="Arial Narrow" w:hAnsi="Arial Narrow" w:cs="Arial"/>
          <w:spacing w:val="-3"/>
        </w:rPr>
        <w:t>developments</w:t>
      </w:r>
      <w:r w:rsidR="00AD157C" w:rsidRPr="00C05FB5">
        <w:rPr>
          <w:rFonts w:ascii="Arial Narrow" w:hAnsi="Arial Narrow" w:cs="Arial"/>
          <w:spacing w:val="-3"/>
        </w:rPr>
        <w:t xml:space="preserve">, </w:t>
      </w:r>
      <w:r w:rsidR="00C94235" w:rsidRPr="00C05FB5">
        <w:rPr>
          <w:rFonts w:ascii="Arial Narrow" w:hAnsi="Arial Narrow" w:cs="Arial"/>
          <w:spacing w:val="-3"/>
        </w:rPr>
        <w:t xml:space="preserve">within </w:t>
      </w:r>
      <w:r w:rsidR="000439E9" w:rsidRPr="00C05FB5">
        <w:rPr>
          <w:rFonts w:ascii="Arial Narrow" w:hAnsi="Arial Narrow" w:cs="Arial"/>
          <w:spacing w:val="-3"/>
        </w:rPr>
        <w:t xml:space="preserve">the </w:t>
      </w:r>
      <w:r w:rsidR="00C94235" w:rsidRPr="00C05FB5">
        <w:rPr>
          <w:rFonts w:ascii="Arial Narrow" w:hAnsi="Arial Narrow" w:cs="Arial"/>
          <w:spacing w:val="-3"/>
        </w:rPr>
        <w:t>European</w:t>
      </w:r>
      <w:r w:rsidR="002B531E" w:rsidRPr="00C05FB5">
        <w:rPr>
          <w:rFonts w:ascii="Arial Narrow" w:hAnsi="Arial Narrow" w:cs="Arial"/>
          <w:spacing w:val="-3"/>
        </w:rPr>
        <w:t xml:space="preserve"> </w:t>
      </w:r>
      <w:r w:rsidR="000439E9" w:rsidRPr="00C05FB5">
        <w:rPr>
          <w:rFonts w:ascii="Arial Narrow" w:hAnsi="Arial Narrow" w:cs="Arial"/>
          <w:spacing w:val="-3"/>
        </w:rPr>
        <w:t xml:space="preserve">Union, Council of Europe, and United Nations </w:t>
      </w:r>
      <w:r w:rsidR="00C94235" w:rsidRPr="00C05FB5">
        <w:rPr>
          <w:rFonts w:ascii="Arial Narrow" w:hAnsi="Arial Narrow" w:cs="Arial"/>
          <w:spacing w:val="-3"/>
        </w:rPr>
        <w:t>institutions</w:t>
      </w:r>
      <w:r w:rsidR="00EC6C45" w:rsidRPr="00C05FB5">
        <w:rPr>
          <w:rFonts w:ascii="Arial Narrow" w:hAnsi="Arial Narrow" w:cs="Arial"/>
          <w:spacing w:val="-3"/>
        </w:rPr>
        <w:t>, as well as at national level,</w:t>
      </w:r>
      <w:r w:rsidR="00C94235" w:rsidRPr="00C05FB5">
        <w:rPr>
          <w:rFonts w:ascii="Arial Narrow" w:hAnsi="Arial Narrow" w:cs="Arial"/>
          <w:spacing w:val="-3"/>
        </w:rPr>
        <w:t xml:space="preserve"> identifying issues of concern </w:t>
      </w:r>
      <w:r w:rsidR="00EC6C45" w:rsidRPr="00C05FB5">
        <w:rPr>
          <w:rFonts w:ascii="Arial Narrow" w:hAnsi="Arial Narrow" w:cs="Arial"/>
          <w:spacing w:val="-3"/>
        </w:rPr>
        <w:t xml:space="preserve">and opportunities to engage </w:t>
      </w:r>
      <w:r w:rsidR="00C94235" w:rsidRPr="00C05FB5">
        <w:rPr>
          <w:rFonts w:ascii="Arial Narrow" w:hAnsi="Arial Narrow" w:cs="Arial"/>
          <w:spacing w:val="-3"/>
        </w:rPr>
        <w:t xml:space="preserve">for PICUM and its member </w:t>
      </w:r>
      <w:proofErr w:type="gramStart"/>
      <w:r w:rsidR="00C94235" w:rsidRPr="00C05FB5">
        <w:rPr>
          <w:rFonts w:ascii="Arial Narrow" w:hAnsi="Arial Narrow" w:cs="Arial"/>
          <w:spacing w:val="-3"/>
        </w:rPr>
        <w:t>organisations;</w:t>
      </w:r>
      <w:proofErr w:type="gramEnd"/>
    </w:p>
    <w:p w14:paraId="68F30AC2" w14:textId="218CFC85" w:rsidR="00C05FB5" w:rsidRDefault="002A7FFE" w:rsidP="00C05FB5">
      <w:pPr>
        <w:pStyle w:val="BodyText2"/>
        <w:numPr>
          <w:ilvl w:val="0"/>
          <w:numId w:val="19"/>
        </w:numPr>
        <w:spacing w:line="240" w:lineRule="auto"/>
        <w:jc w:val="both"/>
        <w:rPr>
          <w:rFonts w:ascii="Arial Narrow" w:hAnsi="Arial Narrow" w:cs="Arial"/>
          <w:spacing w:val="-3"/>
        </w:rPr>
      </w:pPr>
      <w:r w:rsidRPr="00C05FB5">
        <w:rPr>
          <w:rFonts w:ascii="Arial Narrow" w:hAnsi="Arial Narrow" w:cs="Arial"/>
          <w:spacing w:val="-3"/>
        </w:rPr>
        <w:t xml:space="preserve">Supports and works </w:t>
      </w:r>
      <w:r w:rsidR="00EC6C45" w:rsidRPr="00C05FB5">
        <w:rPr>
          <w:rFonts w:ascii="Arial Narrow" w:hAnsi="Arial Narrow" w:cs="Arial"/>
          <w:spacing w:val="-3"/>
        </w:rPr>
        <w:t xml:space="preserve">with </w:t>
      </w:r>
      <w:r w:rsidR="00C933AD" w:rsidRPr="00C05FB5">
        <w:rPr>
          <w:rFonts w:ascii="Arial Narrow" w:hAnsi="Arial Narrow" w:cs="Arial"/>
          <w:spacing w:val="-3"/>
        </w:rPr>
        <w:t>PICUM members</w:t>
      </w:r>
      <w:r w:rsidRPr="00C05FB5">
        <w:rPr>
          <w:rFonts w:ascii="Arial Narrow" w:hAnsi="Arial Narrow" w:cs="Arial"/>
          <w:spacing w:val="-3"/>
        </w:rPr>
        <w:t xml:space="preserve"> in areas </w:t>
      </w:r>
      <w:r w:rsidR="00D97ADD">
        <w:rPr>
          <w:rFonts w:ascii="Arial Narrow" w:hAnsi="Arial Narrow" w:cs="Arial"/>
          <w:spacing w:val="-3"/>
        </w:rPr>
        <w:t>of labour rights and labour migration</w:t>
      </w:r>
      <w:r w:rsidR="00EC6C45" w:rsidRPr="00C05FB5">
        <w:rPr>
          <w:rFonts w:ascii="Arial Narrow" w:hAnsi="Arial Narrow" w:cs="Arial"/>
          <w:spacing w:val="-3"/>
        </w:rPr>
        <w:t xml:space="preserve">, in particular </w:t>
      </w:r>
      <w:r w:rsidR="00D15B0A">
        <w:rPr>
          <w:rFonts w:ascii="Arial Narrow" w:hAnsi="Arial Narrow" w:cs="Arial"/>
          <w:spacing w:val="-3"/>
        </w:rPr>
        <w:t>by organising meetings of the</w:t>
      </w:r>
      <w:r w:rsidRPr="00C05FB5">
        <w:rPr>
          <w:rFonts w:ascii="Arial Narrow" w:hAnsi="Arial Narrow" w:cs="Arial"/>
          <w:spacing w:val="-3"/>
        </w:rPr>
        <w:t xml:space="preserve"> PICUM Member Group </w:t>
      </w:r>
      <w:r w:rsidR="00D97ADD">
        <w:rPr>
          <w:rFonts w:ascii="Arial Narrow" w:hAnsi="Arial Narrow" w:cs="Arial"/>
          <w:spacing w:val="-3"/>
        </w:rPr>
        <w:t xml:space="preserve">on Labour </w:t>
      </w:r>
      <w:r w:rsidRPr="00C05FB5">
        <w:rPr>
          <w:rFonts w:ascii="Arial Narrow" w:hAnsi="Arial Narrow" w:cs="Arial"/>
          <w:spacing w:val="-3"/>
        </w:rPr>
        <w:t xml:space="preserve">and Task Force </w:t>
      </w:r>
      <w:r w:rsidR="00D97ADD">
        <w:rPr>
          <w:rFonts w:ascii="Arial Narrow" w:hAnsi="Arial Narrow" w:cs="Arial"/>
          <w:spacing w:val="-3"/>
        </w:rPr>
        <w:t xml:space="preserve">on Effective Complaints Mechanisms </w:t>
      </w:r>
      <w:r w:rsidRPr="00C05FB5">
        <w:rPr>
          <w:rFonts w:ascii="Arial Narrow" w:hAnsi="Arial Narrow" w:cs="Arial"/>
          <w:spacing w:val="-3"/>
        </w:rPr>
        <w:t xml:space="preserve">and </w:t>
      </w:r>
      <w:r w:rsidR="00D15B0A">
        <w:rPr>
          <w:rFonts w:ascii="Arial Narrow" w:hAnsi="Arial Narrow" w:cs="Arial"/>
          <w:spacing w:val="-3"/>
        </w:rPr>
        <w:t xml:space="preserve">providing </w:t>
      </w:r>
      <w:r w:rsidRPr="00C05FB5">
        <w:rPr>
          <w:rFonts w:ascii="Arial Narrow" w:hAnsi="Arial Narrow" w:cs="Arial"/>
          <w:spacing w:val="-3"/>
        </w:rPr>
        <w:t xml:space="preserve">support to national </w:t>
      </w:r>
      <w:proofErr w:type="gramStart"/>
      <w:r w:rsidRPr="00C05FB5">
        <w:rPr>
          <w:rFonts w:ascii="Arial Narrow" w:hAnsi="Arial Narrow" w:cs="Arial"/>
          <w:spacing w:val="-3"/>
        </w:rPr>
        <w:t>advocacy</w:t>
      </w:r>
      <w:r w:rsidR="00C933AD" w:rsidRPr="00C05FB5">
        <w:rPr>
          <w:rFonts w:ascii="Arial Narrow" w:hAnsi="Arial Narrow" w:cs="Arial"/>
          <w:spacing w:val="-3"/>
        </w:rPr>
        <w:t>;</w:t>
      </w:r>
      <w:proofErr w:type="gramEnd"/>
    </w:p>
    <w:p w14:paraId="4EF0B56D" w14:textId="41A37FA8" w:rsidR="00C05FB5" w:rsidRPr="00556C04" w:rsidRDefault="007A7563" w:rsidP="00C05FB5">
      <w:pPr>
        <w:pStyle w:val="BodyText2"/>
        <w:numPr>
          <w:ilvl w:val="0"/>
          <w:numId w:val="19"/>
        </w:numPr>
        <w:spacing w:line="240" w:lineRule="auto"/>
        <w:jc w:val="both"/>
        <w:rPr>
          <w:rFonts w:ascii="Arial Narrow" w:hAnsi="Arial Narrow" w:cs="Arial"/>
          <w:spacing w:val="-3"/>
        </w:rPr>
      </w:pPr>
      <w:r w:rsidRPr="00C05FB5">
        <w:rPr>
          <w:rFonts w:ascii="Arial Narrow" w:hAnsi="Arial Narrow" w:cs="Arial"/>
          <w:spacing w:val="-3"/>
        </w:rPr>
        <w:t>Develops</w:t>
      </w:r>
      <w:r w:rsidR="004364FD" w:rsidRPr="00C05FB5">
        <w:rPr>
          <w:rFonts w:ascii="Arial Narrow" w:hAnsi="Arial Narrow" w:cs="Arial"/>
          <w:spacing w:val="-3"/>
        </w:rPr>
        <w:t>, w</w:t>
      </w:r>
      <w:r w:rsidRPr="00C05FB5">
        <w:rPr>
          <w:rFonts w:ascii="Arial Narrow" w:hAnsi="Arial Narrow" w:cs="Arial"/>
          <w:spacing w:val="-3"/>
        </w:rPr>
        <w:t>rites</w:t>
      </w:r>
      <w:r w:rsidR="00EC6C45" w:rsidRPr="00C05FB5">
        <w:rPr>
          <w:rFonts w:ascii="Arial Narrow" w:hAnsi="Arial Narrow" w:cs="Arial"/>
          <w:spacing w:val="-3"/>
        </w:rPr>
        <w:t xml:space="preserve"> and publ</w:t>
      </w:r>
      <w:r w:rsidRPr="00C05FB5">
        <w:rPr>
          <w:rFonts w:ascii="Arial Narrow" w:hAnsi="Arial Narrow" w:cs="Arial"/>
          <w:spacing w:val="-3"/>
        </w:rPr>
        <w:t>icises</w:t>
      </w:r>
      <w:r w:rsidR="00EC6C45" w:rsidRPr="00C05FB5">
        <w:rPr>
          <w:rFonts w:ascii="Arial Narrow" w:hAnsi="Arial Narrow" w:cs="Arial"/>
          <w:spacing w:val="-3"/>
        </w:rPr>
        <w:t xml:space="preserve"> PICUM reports, policy </w:t>
      </w:r>
      <w:r w:rsidR="004364FD" w:rsidRPr="00C05FB5">
        <w:rPr>
          <w:rFonts w:ascii="Arial Narrow" w:hAnsi="Arial Narrow" w:cs="Arial"/>
          <w:spacing w:val="-3"/>
        </w:rPr>
        <w:t xml:space="preserve">and position </w:t>
      </w:r>
      <w:r w:rsidR="00EC6C45" w:rsidRPr="00C05FB5">
        <w:rPr>
          <w:rFonts w:ascii="Arial Narrow" w:hAnsi="Arial Narrow" w:cs="Arial"/>
          <w:spacing w:val="-3"/>
        </w:rPr>
        <w:t xml:space="preserve">papers, </w:t>
      </w:r>
      <w:r w:rsidR="004364FD" w:rsidRPr="00C05FB5">
        <w:rPr>
          <w:rFonts w:ascii="Arial Narrow" w:hAnsi="Arial Narrow" w:cs="Arial"/>
          <w:spacing w:val="-3"/>
        </w:rPr>
        <w:t xml:space="preserve">letters, press releases, </w:t>
      </w:r>
      <w:r w:rsidR="00EC6C45" w:rsidRPr="00C05FB5">
        <w:rPr>
          <w:rFonts w:ascii="Arial Narrow" w:hAnsi="Arial Narrow" w:cs="Arial"/>
          <w:spacing w:val="-3"/>
        </w:rPr>
        <w:t xml:space="preserve">op-eds, short articles, </w:t>
      </w:r>
      <w:r w:rsidR="001E375F" w:rsidRPr="00C05FB5">
        <w:rPr>
          <w:rFonts w:ascii="Arial Narrow" w:hAnsi="Arial Narrow" w:cs="Arial"/>
          <w:spacing w:val="-3"/>
        </w:rPr>
        <w:t>newsletter</w:t>
      </w:r>
      <w:r w:rsidR="002A7FFE" w:rsidRPr="00C05FB5">
        <w:rPr>
          <w:rFonts w:ascii="Arial Narrow" w:hAnsi="Arial Narrow" w:cs="Arial"/>
          <w:spacing w:val="-3"/>
        </w:rPr>
        <w:t xml:space="preserve"> items</w:t>
      </w:r>
      <w:r w:rsidR="001E375F" w:rsidRPr="00C05FB5">
        <w:rPr>
          <w:rFonts w:ascii="Arial Narrow" w:hAnsi="Arial Narrow" w:cs="Arial"/>
          <w:spacing w:val="-3"/>
        </w:rPr>
        <w:t xml:space="preserve">, </w:t>
      </w:r>
      <w:r w:rsidR="00EC6C45" w:rsidRPr="00C05FB5">
        <w:rPr>
          <w:rFonts w:ascii="Arial Narrow" w:hAnsi="Arial Narrow" w:cs="Arial"/>
          <w:spacing w:val="-3"/>
        </w:rPr>
        <w:t>web materials, and submissions to regional and international bodies in liaison with the Director, PICUM members</w:t>
      </w:r>
      <w:r w:rsidR="004364FD" w:rsidRPr="00C05FB5">
        <w:rPr>
          <w:rFonts w:ascii="Arial Narrow" w:hAnsi="Arial Narrow" w:cs="Arial"/>
          <w:spacing w:val="-3"/>
        </w:rPr>
        <w:t xml:space="preserve"> (in particular </w:t>
      </w:r>
      <w:r w:rsidR="00D15B0A">
        <w:rPr>
          <w:rFonts w:ascii="Arial Narrow" w:hAnsi="Arial Narrow" w:cs="Arial"/>
          <w:spacing w:val="-3"/>
        </w:rPr>
        <w:t xml:space="preserve">the </w:t>
      </w:r>
      <w:r w:rsidR="004364FD" w:rsidRPr="00C05FB5">
        <w:rPr>
          <w:rFonts w:ascii="Arial Narrow" w:hAnsi="Arial Narrow" w:cs="Arial"/>
          <w:spacing w:val="-3"/>
        </w:rPr>
        <w:t xml:space="preserve">PICUM </w:t>
      </w:r>
      <w:r w:rsidR="002A7FFE" w:rsidRPr="00C05FB5">
        <w:rPr>
          <w:rFonts w:ascii="Arial Narrow" w:hAnsi="Arial Narrow" w:cs="Arial"/>
          <w:spacing w:val="-3"/>
        </w:rPr>
        <w:t>Member Group</w:t>
      </w:r>
      <w:r w:rsidR="00D15B0A">
        <w:rPr>
          <w:rFonts w:ascii="Arial Narrow" w:hAnsi="Arial Narrow" w:cs="Arial"/>
          <w:spacing w:val="-3"/>
        </w:rPr>
        <w:t xml:space="preserve"> on Labour</w:t>
      </w:r>
      <w:r w:rsidR="006404A7" w:rsidRPr="00C05FB5">
        <w:rPr>
          <w:rFonts w:ascii="Arial Narrow" w:hAnsi="Arial Narrow" w:cs="Arial"/>
          <w:spacing w:val="-3"/>
        </w:rPr>
        <w:t xml:space="preserve"> and Task Force</w:t>
      </w:r>
      <w:r w:rsidR="00D15B0A">
        <w:rPr>
          <w:rFonts w:ascii="Arial Narrow" w:hAnsi="Arial Narrow" w:cs="Arial"/>
          <w:spacing w:val="-3"/>
        </w:rPr>
        <w:t xml:space="preserve"> on Effective Complaints Mechanisms</w:t>
      </w:r>
      <w:r w:rsidR="004364FD" w:rsidRPr="00C05FB5">
        <w:rPr>
          <w:rFonts w:ascii="Arial Narrow" w:hAnsi="Arial Narrow" w:cs="Arial"/>
          <w:spacing w:val="-3"/>
        </w:rPr>
        <w:t>)</w:t>
      </w:r>
      <w:r w:rsidR="00EC6C45" w:rsidRPr="00C05FB5">
        <w:rPr>
          <w:rFonts w:ascii="Arial Narrow" w:hAnsi="Arial Narrow" w:cs="Arial"/>
          <w:spacing w:val="-3"/>
        </w:rPr>
        <w:t xml:space="preserve">, </w:t>
      </w:r>
      <w:r w:rsidRPr="00C05FB5">
        <w:rPr>
          <w:rFonts w:ascii="Arial Narrow" w:hAnsi="Arial Narrow" w:cs="Arial"/>
          <w:spacing w:val="-3"/>
        </w:rPr>
        <w:t xml:space="preserve">PICUM Communications Officer </w:t>
      </w:r>
      <w:r w:rsidR="002A7FFE" w:rsidRPr="00C05FB5">
        <w:rPr>
          <w:rFonts w:ascii="Arial Narrow" w:hAnsi="Arial Narrow" w:cs="Arial"/>
          <w:spacing w:val="-3"/>
        </w:rPr>
        <w:t xml:space="preserve">and Multimedia Officer </w:t>
      </w:r>
      <w:r w:rsidR="00EC6C45" w:rsidRPr="00C05FB5">
        <w:rPr>
          <w:rFonts w:ascii="Arial Narrow" w:hAnsi="Arial Narrow" w:cs="Arial"/>
          <w:spacing w:val="-3"/>
        </w:rPr>
        <w:t xml:space="preserve">and </w:t>
      </w:r>
      <w:r w:rsidRPr="00C05FB5">
        <w:rPr>
          <w:rFonts w:ascii="Arial Narrow" w:hAnsi="Arial Narrow" w:cs="Arial"/>
          <w:spacing w:val="-3"/>
        </w:rPr>
        <w:t xml:space="preserve">other </w:t>
      </w:r>
      <w:r w:rsidR="00447989" w:rsidRPr="00C05FB5">
        <w:rPr>
          <w:rFonts w:ascii="Arial Narrow" w:hAnsi="Arial Narrow" w:cs="Arial"/>
          <w:spacing w:val="-3"/>
        </w:rPr>
        <w:t xml:space="preserve">PICUM </w:t>
      </w:r>
      <w:r w:rsidR="00EC6C45" w:rsidRPr="00C05FB5">
        <w:rPr>
          <w:rFonts w:ascii="Arial Narrow" w:hAnsi="Arial Narrow" w:cs="Arial"/>
          <w:spacing w:val="-3"/>
        </w:rPr>
        <w:t>staff</w:t>
      </w:r>
      <w:r w:rsidR="00D15B0A">
        <w:rPr>
          <w:rFonts w:ascii="Arial Narrow" w:hAnsi="Arial Narrow" w:cs="Arial"/>
          <w:spacing w:val="-3"/>
        </w:rPr>
        <w:t>,</w:t>
      </w:r>
      <w:r w:rsidR="00EC6C45" w:rsidRPr="00C05FB5">
        <w:rPr>
          <w:rFonts w:ascii="Arial Narrow" w:hAnsi="Arial Narrow" w:cs="Arial"/>
          <w:spacing w:val="-3"/>
        </w:rPr>
        <w:t xml:space="preserve"> </w:t>
      </w:r>
      <w:r w:rsidR="00EC6C45" w:rsidRPr="00556C04">
        <w:rPr>
          <w:rFonts w:ascii="Arial Narrow" w:hAnsi="Arial Narrow" w:cs="Arial"/>
          <w:spacing w:val="-3"/>
        </w:rPr>
        <w:t xml:space="preserve">as </w:t>
      </w:r>
      <w:proofErr w:type="gramStart"/>
      <w:r w:rsidR="00EC6C45" w:rsidRPr="00556C04">
        <w:rPr>
          <w:rFonts w:ascii="Arial Narrow" w:hAnsi="Arial Narrow" w:cs="Arial"/>
          <w:spacing w:val="-3"/>
        </w:rPr>
        <w:t>appropriate;</w:t>
      </w:r>
      <w:proofErr w:type="gramEnd"/>
    </w:p>
    <w:p w14:paraId="036D0798" w14:textId="6CC08008" w:rsidR="00C05FB5" w:rsidRPr="00556C04" w:rsidRDefault="00556C04" w:rsidP="00C05FB5">
      <w:pPr>
        <w:pStyle w:val="BodyText2"/>
        <w:numPr>
          <w:ilvl w:val="0"/>
          <w:numId w:val="19"/>
        </w:numPr>
        <w:spacing w:line="240" w:lineRule="auto"/>
        <w:jc w:val="both"/>
        <w:rPr>
          <w:rFonts w:ascii="Arial Narrow" w:hAnsi="Arial Narrow" w:cs="Arial"/>
          <w:spacing w:val="-3"/>
        </w:rPr>
      </w:pPr>
      <w:r w:rsidRPr="00556C04">
        <w:rPr>
          <w:rFonts w:ascii="Arial Narrow" w:hAnsi="Arial Narrow" w:cs="Arial"/>
          <w:spacing w:val="-3"/>
        </w:rPr>
        <w:t>Represents PICUM towards</w:t>
      </w:r>
      <w:r w:rsidR="00C700C2" w:rsidRPr="00556C04">
        <w:rPr>
          <w:rFonts w:ascii="Arial Narrow" w:hAnsi="Arial Narrow" w:cs="Arial"/>
          <w:spacing w:val="-3"/>
        </w:rPr>
        <w:t xml:space="preserve"> members </w:t>
      </w:r>
      <w:r w:rsidR="0030442B" w:rsidRPr="00556C04">
        <w:rPr>
          <w:rFonts w:ascii="Arial Narrow" w:hAnsi="Arial Narrow" w:cs="Arial"/>
          <w:spacing w:val="-3"/>
        </w:rPr>
        <w:t xml:space="preserve">and a wide range of stakeholders at </w:t>
      </w:r>
      <w:r w:rsidRPr="00556C04">
        <w:rPr>
          <w:rFonts w:ascii="Arial Narrow" w:hAnsi="Arial Narrow" w:cs="Arial"/>
          <w:spacing w:val="-3"/>
        </w:rPr>
        <w:t xml:space="preserve">some </w:t>
      </w:r>
      <w:r w:rsidR="0030442B" w:rsidRPr="00556C04">
        <w:rPr>
          <w:rFonts w:ascii="Arial Narrow" w:hAnsi="Arial Narrow" w:cs="Arial"/>
          <w:spacing w:val="-3"/>
        </w:rPr>
        <w:t>external events with different formats, including presenting at conferences and running workshops</w:t>
      </w:r>
      <w:r w:rsidR="00A5711C" w:rsidRPr="00556C04">
        <w:rPr>
          <w:rFonts w:ascii="Arial Narrow" w:hAnsi="Arial Narrow" w:cs="Arial"/>
          <w:spacing w:val="-3"/>
        </w:rPr>
        <w:t xml:space="preserve">, as well as in bilateral and multilateral advocacy </w:t>
      </w:r>
      <w:proofErr w:type="gramStart"/>
      <w:r w:rsidR="00A5711C" w:rsidRPr="00556C04">
        <w:rPr>
          <w:rFonts w:ascii="Arial Narrow" w:hAnsi="Arial Narrow" w:cs="Arial"/>
          <w:spacing w:val="-3"/>
        </w:rPr>
        <w:t>meetings</w:t>
      </w:r>
      <w:r w:rsidR="00F407A5" w:rsidRPr="00556C04">
        <w:rPr>
          <w:rFonts w:ascii="Arial Narrow" w:hAnsi="Arial Narrow" w:cs="Arial"/>
          <w:spacing w:val="-3"/>
        </w:rPr>
        <w:t>;</w:t>
      </w:r>
      <w:proofErr w:type="gramEnd"/>
    </w:p>
    <w:p w14:paraId="08C90267" w14:textId="46B06A18" w:rsidR="00C05FB5" w:rsidRDefault="007A7563" w:rsidP="00C05FB5">
      <w:pPr>
        <w:pStyle w:val="BodyText2"/>
        <w:numPr>
          <w:ilvl w:val="0"/>
          <w:numId w:val="19"/>
        </w:numPr>
        <w:spacing w:line="240" w:lineRule="auto"/>
        <w:jc w:val="both"/>
        <w:rPr>
          <w:rFonts w:ascii="Arial Narrow" w:hAnsi="Arial Narrow" w:cs="Arial"/>
          <w:spacing w:val="-3"/>
        </w:rPr>
      </w:pPr>
      <w:r w:rsidRPr="00C05FB5">
        <w:rPr>
          <w:rFonts w:ascii="Arial Narrow" w:hAnsi="Arial Narrow" w:cs="Arial"/>
          <w:spacing w:val="-3"/>
        </w:rPr>
        <w:t>Develops</w:t>
      </w:r>
      <w:r w:rsidR="004364FD" w:rsidRPr="00C05FB5">
        <w:rPr>
          <w:rFonts w:ascii="Arial Narrow" w:hAnsi="Arial Narrow" w:cs="Arial"/>
          <w:spacing w:val="-3"/>
        </w:rPr>
        <w:t xml:space="preserve"> joint work with </w:t>
      </w:r>
      <w:r w:rsidR="00F407A5" w:rsidRPr="00C05FB5">
        <w:rPr>
          <w:rFonts w:ascii="Arial Narrow" w:hAnsi="Arial Narrow" w:cs="Arial"/>
          <w:spacing w:val="-3"/>
        </w:rPr>
        <w:t xml:space="preserve">institutional, civil society and other </w:t>
      </w:r>
      <w:r w:rsidR="004364FD" w:rsidRPr="00C05FB5">
        <w:rPr>
          <w:rFonts w:ascii="Arial Narrow" w:hAnsi="Arial Narrow" w:cs="Arial"/>
          <w:spacing w:val="-3"/>
        </w:rPr>
        <w:t xml:space="preserve">strategic partners, </w:t>
      </w:r>
      <w:r w:rsidR="00663D68">
        <w:rPr>
          <w:rFonts w:ascii="Arial Narrow" w:hAnsi="Arial Narrow" w:cs="Arial"/>
          <w:spacing w:val="-3"/>
        </w:rPr>
        <w:t xml:space="preserve">by </w:t>
      </w:r>
      <w:r w:rsidR="0023745F">
        <w:rPr>
          <w:rFonts w:ascii="Arial Narrow" w:hAnsi="Arial Narrow" w:cs="Arial"/>
          <w:spacing w:val="-3"/>
        </w:rPr>
        <w:t xml:space="preserve">organising strategy meetings (including the </w:t>
      </w:r>
      <w:r w:rsidR="003033F1">
        <w:rPr>
          <w:rFonts w:ascii="Arial Narrow" w:hAnsi="Arial Narrow" w:cs="Arial"/>
          <w:spacing w:val="-3"/>
        </w:rPr>
        <w:t xml:space="preserve">Stakeholder group on migrant domestic and care work), coordinating closely with the European Trade Union Confederation and other trade union partners, participating in the activities of the </w:t>
      </w:r>
      <w:proofErr w:type="spellStart"/>
      <w:r w:rsidR="003033F1">
        <w:rPr>
          <w:rFonts w:ascii="Arial Narrow" w:hAnsi="Arial Narrow" w:cs="Arial"/>
          <w:spacing w:val="-3"/>
        </w:rPr>
        <w:t>Eurodetachments</w:t>
      </w:r>
      <w:proofErr w:type="spellEnd"/>
      <w:r w:rsidR="003033F1">
        <w:rPr>
          <w:rFonts w:ascii="Arial Narrow" w:hAnsi="Arial Narrow" w:cs="Arial"/>
          <w:spacing w:val="-3"/>
        </w:rPr>
        <w:t xml:space="preserve"> project</w:t>
      </w:r>
      <w:r w:rsidR="006035A2">
        <w:rPr>
          <w:rFonts w:ascii="Arial Narrow" w:hAnsi="Arial Narrow" w:cs="Arial"/>
          <w:spacing w:val="-3"/>
        </w:rPr>
        <w:t xml:space="preserve"> and </w:t>
      </w:r>
      <w:proofErr w:type="spellStart"/>
      <w:r w:rsidR="0066143D">
        <w:rPr>
          <w:rFonts w:ascii="Arial Narrow" w:hAnsi="Arial Narrow" w:cs="Arial"/>
          <w:spacing w:val="-3"/>
        </w:rPr>
        <w:t>DignityFIRM</w:t>
      </w:r>
      <w:proofErr w:type="spellEnd"/>
      <w:r w:rsidR="0066143D">
        <w:rPr>
          <w:rFonts w:ascii="Arial Narrow" w:hAnsi="Arial Narrow" w:cs="Arial"/>
          <w:spacing w:val="-3"/>
        </w:rPr>
        <w:t xml:space="preserve"> project</w:t>
      </w:r>
      <w:r w:rsidR="003033F1">
        <w:rPr>
          <w:rFonts w:ascii="Arial Narrow" w:hAnsi="Arial Narrow" w:cs="Arial"/>
          <w:spacing w:val="-3"/>
        </w:rPr>
        <w:t xml:space="preserve">, and </w:t>
      </w:r>
      <w:r w:rsidR="004364FD" w:rsidRPr="00C05FB5">
        <w:rPr>
          <w:rFonts w:ascii="Arial Narrow" w:hAnsi="Arial Narrow" w:cs="Arial"/>
          <w:spacing w:val="-3"/>
        </w:rPr>
        <w:t>participati</w:t>
      </w:r>
      <w:r w:rsidR="003033F1">
        <w:rPr>
          <w:rFonts w:ascii="Arial Narrow" w:hAnsi="Arial Narrow" w:cs="Arial"/>
          <w:spacing w:val="-3"/>
        </w:rPr>
        <w:t>ng</w:t>
      </w:r>
      <w:r w:rsidR="004364FD" w:rsidRPr="00C05FB5">
        <w:rPr>
          <w:rFonts w:ascii="Arial Narrow" w:hAnsi="Arial Narrow" w:cs="Arial"/>
          <w:spacing w:val="-3"/>
        </w:rPr>
        <w:t xml:space="preserve"> in relevant network</w:t>
      </w:r>
      <w:r w:rsidR="00F407A5" w:rsidRPr="00C05FB5">
        <w:rPr>
          <w:rFonts w:ascii="Arial Narrow" w:hAnsi="Arial Narrow" w:cs="Arial"/>
          <w:spacing w:val="-3"/>
        </w:rPr>
        <w:t xml:space="preserve">s, alliances and working </w:t>
      </w:r>
      <w:proofErr w:type="gramStart"/>
      <w:r w:rsidR="00F407A5" w:rsidRPr="00C05FB5">
        <w:rPr>
          <w:rFonts w:ascii="Arial Narrow" w:hAnsi="Arial Narrow" w:cs="Arial"/>
          <w:spacing w:val="-3"/>
        </w:rPr>
        <w:t>groups;</w:t>
      </w:r>
      <w:proofErr w:type="gramEnd"/>
      <w:r w:rsidR="00F407A5" w:rsidRPr="00C05FB5">
        <w:rPr>
          <w:rFonts w:ascii="Arial Narrow" w:hAnsi="Arial Narrow" w:cs="Arial"/>
          <w:spacing w:val="-3"/>
        </w:rPr>
        <w:t xml:space="preserve"> </w:t>
      </w:r>
    </w:p>
    <w:p w14:paraId="226DD507" w14:textId="27483C30" w:rsidR="00C05FB5" w:rsidRDefault="00663D68" w:rsidP="00C05FB5">
      <w:pPr>
        <w:pStyle w:val="BodyText2"/>
        <w:numPr>
          <w:ilvl w:val="0"/>
          <w:numId w:val="19"/>
        </w:numPr>
        <w:spacing w:line="240" w:lineRule="auto"/>
        <w:jc w:val="both"/>
        <w:rPr>
          <w:rFonts w:ascii="Arial Narrow" w:hAnsi="Arial Narrow" w:cs="Arial"/>
          <w:spacing w:val="-3"/>
        </w:rPr>
      </w:pPr>
      <w:r>
        <w:rPr>
          <w:rFonts w:ascii="Arial Narrow" w:hAnsi="Arial Narrow" w:cs="Arial"/>
          <w:spacing w:val="-3"/>
        </w:rPr>
        <w:t xml:space="preserve">Works actively to sustain and engage with existing </w:t>
      </w:r>
      <w:r w:rsidR="002A7FFE" w:rsidRPr="00C05FB5">
        <w:rPr>
          <w:rFonts w:ascii="Arial Narrow" w:hAnsi="Arial Narrow" w:cs="Arial"/>
          <w:spacing w:val="-3"/>
        </w:rPr>
        <w:t xml:space="preserve">networks </w:t>
      </w:r>
      <w:r w:rsidR="00F407A5" w:rsidRPr="00C05FB5">
        <w:rPr>
          <w:rFonts w:ascii="Arial Narrow" w:hAnsi="Arial Narrow" w:cs="Arial"/>
          <w:spacing w:val="-3"/>
        </w:rPr>
        <w:t>and alliance</w:t>
      </w:r>
      <w:r w:rsidR="002A7FFE" w:rsidRPr="00C05FB5">
        <w:rPr>
          <w:rFonts w:ascii="Arial Narrow" w:hAnsi="Arial Narrow" w:cs="Arial"/>
          <w:spacing w:val="-3"/>
        </w:rPr>
        <w:t>s</w:t>
      </w:r>
      <w:r w:rsidR="00F407A5" w:rsidRPr="00C05FB5">
        <w:rPr>
          <w:rFonts w:ascii="Arial Narrow" w:hAnsi="Arial Narrow" w:cs="Arial"/>
          <w:spacing w:val="-3"/>
        </w:rPr>
        <w:t xml:space="preserve"> </w:t>
      </w:r>
      <w:r>
        <w:rPr>
          <w:rFonts w:ascii="Arial Narrow" w:hAnsi="Arial Narrow" w:cs="Arial"/>
          <w:spacing w:val="-3"/>
        </w:rPr>
        <w:t>with</w:t>
      </w:r>
      <w:r w:rsidR="00F407A5" w:rsidRPr="00C05FB5">
        <w:rPr>
          <w:rFonts w:ascii="Arial Narrow" w:hAnsi="Arial Narrow" w:cs="Arial"/>
          <w:spacing w:val="-3"/>
        </w:rPr>
        <w:t xml:space="preserve"> institutional, civil society</w:t>
      </w:r>
      <w:r w:rsidR="007668B1">
        <w:rPr>
          <w:rFonts w:ascii="Arial Narrow" w:hAnsi="Arial Narrow" w:cs="Arial"/>
          <w:spacing w:val="-3"/>
        </w:rPr>
        <w:t xml:space="preserve">, </w:t>
      </w:r>
      <w:r w:rsidR="00F407A5" w:rsidRPr="00C05FB5">
        <w:rPr>
          <w:rFonts w:ascii="Arial Narrow" w:hAnsi="Arial Narrow" w:cs="Arial"/>
          <w:spacing w:val="-3"/>
        </w:rPr>
        <w:t xml:space="preserve">and other strategic partners, as well as potential </w:t>
      </w:r>
      <w:proofErr w:type="gramStart"/>
      <w:r w:rsidR="00F407A5" w:rsidRPr="00C05FB5">
        <w:rPr>
          <w:rFonts w:ascii="Arial Narrow" w:hAnsi="Arial Narrow" w:cs="Arial"/>
          <w:spacing w:val="-3"/>
        </w:rPr>
        <w:t>members</w:t>
      </w:r>
      <w:r w:rsidR="001E375F" w:rsidRPr="00C05FB5">
        <w:rPr>
          <w:rFonts w:ascii="Arial Narrow" w:hAnsi="Arial Narrow" w:cs="Arial"/>
          <w:spacing w:val="-3"/>
        </w:rPr>
        <w:t>;</w:t>
      </w:r>
      <w:proofErr w:type="gramEnd"/>
      <w:r w:rsidR="004364FD" w:rsidRPr="00C05FB5">
        <w:rPr>
          <w:rFonts w:ascii="Arial Narrow" w:hAnsi="Arial Narrow" w:cs="Arial"/>
          <w:spacing w:val="-3"/>
        </w:rPr>
        <w:t xml:space="preserve"> </w:t>
      </w:r>
    </w:p>
    <w:p w14:paraId="6A923C71" w14:textId="4A25321C" w:rsidR="00C05FB5" w:rsidRDefault="00E36C03" w:rsidP="00C05FB5">
      <w:pPr>
        <w:pStyle w:val="BodyText2"/>
        <w:numPr>
          <w:ilvl w:val="0"/>
          <w:numId w:val="19"/>
        </w:numPr>
        <w:spacing w:line="240" w:lineRule="auto"/>
        <w:jc w:val="both"/>
        <w:rPr>
          <w:rFonts w:ascii="Arial Narrow" w:hAnsi="Arial Narrow" w:cs="Arial"/>
          <w:spacing w:val="-3"/>
        </w:rPr>
      </w:pPr>
      <w:r>
        <w:rPr>
          <w:rFonts w:ascii="Arial Narrow" w:hAnsi="Arial Narrow" w:cs="Arial"/>
          <w:spacing w:val="-3"/>
        </w:rPr>
        <w:t xml:space="preserve">Overseas and coordinates with commissioned experts on specific research outputs; </w:t>
      </w:r>
      <w:r w:rsidR="00663D68">
        <w:rPr>
          <w:rFonts w:ascii="Arial Narrow" w:hAnsi="Arial Narrow" w:cs="Arial"/>
          <w:spacing w:val="-3"/>
        </w:rPr>
        <w:t>C</w:t>
      </w:r>
      <w:r w:rsidR="00F407A5" w:rsidRPr="00C05FB5">
        <w:rPr>
          <w:rFonts w:ascii="Arial Narrow" w:hAnsi="Arial Narrow" w:cs="Arial"/>
          <w:spacing w:val="-3"/>
        </w:rPr>
        <w:t>ontribut</w:t>
      </w:r>
      <w:r w:rsidR="002A7FFE" w:rsidRPr="00C05FB5">
        <w:rPr>
          <w:rFonts w:ascii="Arial Narrow" w:hAnsi="Arial Narrow" w:cs="Arial"/>
          <w:spacing w:val="-3"/>
        </w:rPr>
        <w:t>es</w:t>
      </w:r>
      <w:r w:rsidR="00F407A5" w:rsidRPr="00C05FB5">
        <w:rPr>
          <w:rFonts w:ascii="Arial Narrow" w:hAnsi="Arial Narrow" w:cs="Arial"/>
          <w:spacing w:val="-3"/>
        </w:rPr>
        <w:t xml:space="preserve"> to general awareness-raising through supporting academic research, working with academic and research partners, participating in educational programmes, and responding to requests for </w:t>
      </w:r>
      <w:proofErr w:type="gramStart"/>
      <w:r w:rsidR="00F407A5" w:rsidRPr="00C05FB5">
        <w:rPr>
          <w:rFonts w:ascii="Arial Narrow" w:hAnsi="Arial Narrow" w:cs="Arial"/>
          <w:spacing w:val="-3"/>
        </w:rPr>
        <w:t>information;</w:t>
      </w:r>
      <w:proofErr w:type="gramEnd"/>
    </w:p>
    <w:p w14:paraId="00FFB5BB" w14:textId="06CA297E" w:rsidR="004A4051" w:rsidRDefault="00663D68" w:rsidP="00C05FB5">
      <w:pPr>
        <w:pStyle w:val="BodyText2"/>
        <w:numPr>
          <w:ilvl w:val="0"/>
          <w:numId w:val="19"/>
        </w:numPr>
        <w:spacing w:line="240" w:lineRule="auto"/>
        <w:jc w:val="both"/>
        <w:rPr>
          <w:rFonts w:ascii="Arial Narrow" w:hAnsi="Arial Narrow" w:cs="Arial"/>
          <w:spacing w:val="-3"/>
        </w:rPr>
      </w:pPr>
      <w:r>
        <w:rPr>
          <w:rFonts w:ascii="Arial Narrow" w:hAnsi="Arial Narrow" w:cs="Arial"/>
          <w:spacing w:val="-3"/>
        </w:rPr>
        <w:t>Participates</w:t>
      </w:r>
      <w:r w:rsidR="0093017B">
        <w:rPr>
          <w:rFonts w:ascii="Arial Narrow" w:hAnsi="Arial Narrow" w:cs="Arial"/>
          <w:spacing w:val="-3"/>
        </w:rPr>
        <w:t xml:space="preserve"> in</w:t>
      </w:r>
      <w:r w:rsidR="004A4051">
        <w:rPr>
          <w:rFonts w:ascii="Arial Narrow" w:hAnsi="Arial Narrow" w:cs="Arial"/>
          <w:spacing w:val="-3"/>
        </w:rPr>
        <w:t xml:space="preserve"> </w:t>
      </w:r>
      <w:r w:rsidR="0093017B">
        <w:rPr>
          <w:rFonts w:ascii="Arial Narrow" w:hAnsi="Arial Narrow" w:cs="Arial"/>
          <w:spacing w:val="-3"/>
        </w:rPr>
        <w:t xml:space="preserve">the </w:t>
      </w:r>
      <w:r w:rsidR="004A4051">
        <w:rPr>
          <w:rFonts w:ascii="Arial Narrow" w:hAnsi="Arial Narrow" w:cs="Arial"/>
          <w:spacing w:val="-3"/>
        </w:rPr>
        <w:t xml:space="preserve">sub-granting </w:t>
      </w:r>
      <w:r w:rsidR="0093017B">
        <w:rPr>
          <w:rFonts w:ascii="Arial Narrow" w:hAnsi="Arial Narrow" w:cs="Arial"/>
          <w:spacing w:val="-3"/>
        </w:rPr>
        <w:t xml:space="preserve">programme </w:t>
      </w:r>
      <w:r w:rsidR="004A4051">
        <w:rPr>
          <w:rFonts w:ascii="Arial Narrow" w:hAnsi="Arial Narrow" w:cs="Arial"/>
          <w:spacing w:val="-3"/>
        </w:rPr>
        <w:t xml:space="preserve">to </w:t>
      </w:r>
      <w:r w:rsidR="0093017B">
        <w:rPr>
          <w:rFonts w:ascii="Arial Narrow" w:hAnsi="Arial Narrow" w:cs="Arial"/>
          <w:spacing w:val="-3"/>
        </w:rPr>
        <w:t xml:space="preserve">PICUM </w:t>
      </w:r>
      <w:r w:rsidR="004A4051">
        <w:rPr>
          <w:rFonts w:ascii="Arial Narrow" w:hAnsi="Arial Narrow" w:cs="Arial"/>
          <w:spacing w:val="-3"/>
        </w:rPr>
        <w:t>members for their work on labour</w:t>
      </w:r>
      <w:r w:rsidR="003033F1">
        <w:rPr>
          <w:rFonts w:ascii="Arial Narrow" w:hAnsi="Arial Narrow" w:cs="Arial"/>
          <w:spacing w:val="-3"/>
        </w:rPr>
        <w:t>, in collaboration with the Director, Deputy Director and Junior Advocacy Officer</w:t>
      </w:r>
      <w:r w:rsidR="004A4051">
        <w:rPr>
          <w:rFonts w:ascii="Arial Narrow" w:hAnsi="Arial Narrow" w:cs="Arial"/>
          <w:spacing w:val="-3"/>
        </w:rPr>
        <w:t xml:space="preserve">. </w:t>
      </w:r>
    </w:p>
    <w:p w14:paraId="14A681BF" w14:textId="77777777" w:rsidR="002A5BF5" w:rsidRDefault="002A5BF5" w:rsidP="002A5BF5">
      <w:pPr>
        <w:pStyle w:val="BodyText2"/>
        <w:spacing w:line="240" w:lineRule="auto"/>
        <w:ind w:left="-66"/>
        <w:jc w:val="both"/>
        <w:rPr>
          <w:rFonts w:ascii="Arial Narrow" w:hAnsi="Arial Narrow" w:cs="Arial"/>
          <w:spacing w:val="-3"/>
        </w:rPr>
      </w:pPr>
    </w:p>
    <w:p w14:paraId="49578EC8" w14:textId="77777777" w:rsidR="00C05FB5" w:rsidRDefault="007A7563" w:rsidP="00C05FB5">
      <w:pPr>
        <w:pStyle w:val="BodyText2"/>
        <w:spacing w:line="240" w:lineRule="auto"/>
        <w:ind w:left="-426"/>
        <w:jc w:val="both"/>
        <w:rPr>
          <w:rFonts w:ascii="Arial Narrow" w:hAnsi="Arial Narrow" w:cs="Arial"/>
          <w:b/>
          <w:i/>
          <w:spacing w:val="-3"/>
        </w:rPr>
      </w:pPr>
      <w:r w:rsidRPr="00C05FB5">
        <w:rPr>
          <w:rFonts w:ascii="Arial Narrow" w:hAnsi="Arial Narrow" w:cs="Arial"/>
          <w:b/>
          <w:i/>
          <w:spacing w:val="-3"/>
        </w:rPr>
        <w:lastRenderedPageBreak/>
        <w:t>Supervision and coordination:</w:t>
      </w:r>
    </w:p>
    <w:p w14:paraId="1D96BE81" w14:textId="4AFE7BAB" w:rsidR="003033F1" w:rsidRDefault="00804795" w:rsidP="003033F1">
      <w:pPr>
        <w:pStyle w:val="BodyText2"/>
        <w:numPr>
          <w:ilvl w:val="0"/>
          <w:numId w:val="20"/>
        </w:numPr>
        <w:spacing w:line="240" w:lineRule="auto"/>
        <w:jc w:val="both"/>
        <w:rPr>
          <w:rFonts w:ascii="Arial Narrow" w:hAnsi="Arial Narrow" w:cs="Arial"/>
          <w:spacing w:val="-3"/>
        </w:rPr>
      </w:pPr>
      <w:r>
        <w:rPr>
          <w:rFonts w:ascii="Arial Narrow" w:hAnsi="Arial Narrow" w:cs="Arial"/>
          <w:spacing w:val="-3"/>
        </w:rPr>
        <w:t>Jointly s</w:t>
      </w:r>
      <w:r w:rsidR="003033F1" w:rsidRPr="00804795">
        <w:rPr>
          <w:rFonts w:ascii="Arial Narrow" w:hAnsi="Arial Narrow" w:cs="Arial"/>
          <w:spacing w:val="-3"/>
        </w:rPr>
        <w:t xml:space="preserve">upervises </w:t>
      </w:r>
      <w:r w:rsidR="007668B1" w:rsidRPr="00804795">
        <w:rPr>
          <w:rFonts w:ascii="Arial Narrow" w:hAnsi="Arial Narrow" w:cs="Arial"/>
          <w:spacing w:val="-3"/>
        </w:rPr>
        <w:t>and works closely</w:t>
      </w:r>
      <w:r w:rsidR="007668B1">
        <w:rPr>
          <w:rFonts w:ascii="Arial Narrow" w:hAnsi="Arial Narrow" w:cs="Arial"/>
          <w:spacing w:val="-3"/>
        </w:rPr>
        <w:t xml:space="preserve"> with the </w:t>
      </w:r>
      <w:r w:rsidR="003033F1">
        <w:rPr>
          <w:rFonts w:ascii="Arial Narrow" w:hAnsi="Arial Narrow" w:cs="Arial"/>
          <w:spacing w:val="-3"/>
        </w:rPr>
        <w:t>Junior Advocacy Officer</w:t>
      </w:r>
      <w:r w:rsidR="007668B1">
        <w:rPr>
          <w:rFonts w:ascii="Arial Narrow" w:hAnsi="Arial Narrow" w:cs="Arial"/>
          <w:spacing w:val="-3"/>
        </w:rPr>
        <w:t xml:space="preserve"> on Labour and Inclusion, in the delivery of activities in the areas of labour rights and labour migration</w:t>
      </w:r>
      <w:r w:rsidR="003033F1">
        <w:rPr>
          <w:rFonts w:ascii="Arial Narrow" w:hAnsi="Arial Narrow" w:cs="Arial"/>
          <w:spacing w:val="-3"/>
        </w:rPr>
        <w:t xml:space="preserve">. </w:t>
      </w:r>
    </w:p>
    <w:p w14:paraId="3F0D72E9" w14:textId="3B105600" w:rsidR="00C05FB5" w:rsidRDefault="002A7FFE" w:rsidP="00C05FB5">
      <w:pPr>
        <w:pStyle w:val="BodyText2"/>
        <w:numPr>
          <w:ilvl w:val="0"/>
          <w:numId w:val="20"/>
        </w:numPr>
        <w:spacing w:line="240" w:lineRule="auto"/>
        <w:jc w:val="both"/>
        <w:rPr>
          <w:rFonts w:ascii="Arial Narrow" w:hAnsi="Arial Narrow" w:cs="Arial"/>
          <w:spacing w:val="-3"/>
        </w:rPr>
      </w:pPr>
      <w:r>
        <w:rPr>
          <w:rFonts w:ascii="Arial Narrow" w:hAnsi="Arial Narrow" w:cs="Arial"/>
          <w:spacing w:val="-3"/>
        </w:rPr>
        <w:t>W</w:t>
      </w:r>
      <w:r w:rsidR="00D06451">
        <w:rPr>
          <w:rFonts w:ascii="Arial Narrow" w:hAnsi="Arial Narrow" w:cs="Arial"/>
          <w:spacing w:val="-3"/>
        </w:rPr>
        <w:t>orks</w:t>
      </w:r>
      <w:r w:rsidR="00D06451" w:rsidRPr="00C700C2">
        <w:rPr>
          <w:rFonts w:ascii="Arial Narrow" w:hAnsi="Arial Narrow" w:cs="Arial"/>
          <w:spacing w:val="-3"/>
        </w:rPr>
        <w:t xml:space="preserve"> closely with PICUM staff</w:t>
      </w:r>
      <w:r w:rsidR="00D06451">
        <w:rPr>
          <w:rFonts w:ascii="Arial Narrow" w:hAnsi="Arial Narrow" w:cs="Arial"/>
          <w:spacing w:val="-3"/>
        </w:rPr>
        <w:t xml:space="preserve"> - including </w:t>
      </w:r>
      <w:r>
        <w:rPr>
          <w:rFonts w:ascii="Arial Narrow" w:hAnsi="Arial Narrow" w:cs="Arial"/>
          <w:spacing w:val="-3"/>
        </w:rPr>
        <w:t xml:space="preserve">by </w:t>
      </w:r>
      <w:r w:rsidR="00D06451">
        <w:rPr>
          <w:rFonts w:ascii="Arial Narrow" w:hAnsi="Arial Narrow" w:cs="Arial"/>
          <w:spacing w:val="-3"/>
        </w:rPr>
        <w:t xml:space="preserve">coordinating with the Communications Officer, </w:t>
      </w:r>
      <w:r>
        <w:rPr>
          <w:rFonts w:ascii="Arial Narrow" w:hAnsi="Arial Narrow" w:cs="Arial"/>
          <w:spacing w:val="-3"/>
        </w:rPr>
        <w:t>Multimedia Officer, and Administration and Events Manager</w:t>
      </w:r>
      <w:r w:rsidR="00D06451" w:rsidRPr="00C700C2">
        <w:rPr>
          <w:rFonts w:ascii="Arial Narrow" w:hAnsi="Arial Narrow" w:cs="Arial"/>
          <w:spacing w:val="-3"/>
        </w:rPr>
        <w:t xml:space="preserve"> </w:t>
      </w:r>
      <w:r w:rsidR="00D06451">
        <w:rPr>
          <w:rFonts w:ascii="Arial Narrow" w:hAnsi="Arial Narrow" w:cs="Arial"/>
          <w:spacing w:val="-3"/>
        </w:rPr>
        <w:t xml:space="preserve">- </w:t>
      </w:r>
      <w:r w:rsidR="00D06451" w:rsidRPr="00C700C2">
        <w:rPr>
          <w:rFonts w:ascii="Arial Narrow" w:hAnsi="Arial Narrow" w:cs="Arial"/>
          <w:spacing w:val="-3"/>
        </w:rPr>
        <w:t>to ensu</w:t>
      </w:r>
      <w:r w:rsidR="00D06451">
        <w:rPr>
          <w:rFonts w:ascii="Arial Narrow" w:hAnsi="Arial Narrow" w:cs="Arial"/>
          <w:spacing w:val="-3"/>
        </w:rPr>
        <w:t xml:space="preserve">re timely production of </w:t>
      </w:r>
      <w:proofErr w:type="gramStart"/>
      <w:r w:rsidR="00D06451">
        <w:rPr>
          <w:rFonts w:ascii="Arial Narrow" w:hAnsi="Arial Narrow" w:cs="Arial"/>
          <w:spacing w:val="-3"/>
        </w:rPr>
        <w:t>outputs</w:t>
      </w:r>
      <w:r w:rsidR="00D06451" w:rsidRPr="00C700C2">
        <w:rPr>
          <w:rFonts w:ascii="Arial Narrow" w:hAnsi="Arial Narrow" w:cs="Arial"/>
          <w:spacing w:val="-3"/>
        </w:rPr>
        <w:t>;</w:t>
      </w:r>
      <w:proofErr w:type="gramEnd"/>
      <w:r w:rsidR="00D06451" w:rsidRPr="00C700C2">
        <w:rPr>
          <w:rFonts w:ascii="Arial Narrow" w:hAnsi="Arial Narrow" w:cs="Arial"/>
          <w:spacing w:val="-3"/>
        </w:rPr>
        <w:t xml:space="preserve"> </w:t>
      </w:r>
    </w:p>
    <w:p w14:paraId="01FE2FD6" w14:textId="55FEFBBB" w:rsidR="00C05FB5" w:rsidRDefault="007A7563" w:rsidP="00C05FB5">
      <w:pPr>
        <w:pStyle w:val="BodyText2"/>
        <w:numPr>
          <w:ilvl w:val="0"/>
          <w:numId w:val="20"/>
        </w:numPr>
        <w:spacing w:line="240" w:lineRule="auto"/>
        <w:jc w:val="both"/>
        <w:rPr>
          <w:rFonts w:ascii="Arial Narrow" w:hAnsi="Arial Narrow" w:cs="Arial"/>
          <w:spacing w:val="-3"/>
        </w:rPr>
      </w:pPr>
      <w:r w:rsidRPr="00C05FB5">
        <w:rPr>
          <w:rFonts w:ascii="Arial Narrow" w:hAnsi="Arial Narrow" w:cs="Arial"/>
          <w:spacing w:val="-3"/>
        </w:rPr>
        <w:t>Ensures</w:t>
      </w:r>
      <w:r w:rsidR="00447989" w:rsidRPr="00C05FB5">
        <w:rPr>
          <w:rFonts w:ascii="Arial Narrow" w:hAnsi="Arial Narrow" w:cs="Arial"/>
          <w:spacing w:val="-3"/>
        </w:rPr>
        <w:t xml:space="preserve"> a minimum level of </w:t>
      </w:r>
      <w:r w:rsidR="00E36C03">
        <w:rPr>
          <w:rFonts w:ascii="Arial Narrow" w:hAnsi="Arial Narrow" w:cs="Arial"/>
          <w:spacing w:val="-3"/>
        </w:rPr>
        <w:t xml:space="preserve">understanding </w:t>
      </w:r>
      <w:r w:rsidR="001E375F" w:rsidRPr="00C05FB5">
        <w:rPr>
          <w:rFonts w:ascii="Arial Narrow" w:hAnsi="Arial Narrow" w:cs="Arial"/>
          <w:spacing w:val="-3"/>
        </w:rPr>
        <w:t xml:space="preserve">in all areas of PICUM’s </w:t>
      </w:r>
      <w:proofErr w:type="gramStart"/>
      <w:r w:rsidR="001E375F" w:rsidRPr="00C05FB5">
        <w:rPr>
          <w:rFonts w:ascii="Arial Narrow" w:hAnsi="Arial Narrow" w:cs="Arial"/>
          <w:spacing w:val="-3"/>
        </w:rPr>
        <w:t>work;</w:t>
      </w:r>
      <w:proofErr w:type="gramEnd"/>
    </w:p>
    <w:p w14:paraId="0F7DDA65" w14:textId="77777777" w:rsidR="00C05FB5" w:rsidRDefault="007A7563" w:rsidP="00C05FB5">
      <w:pPr>
        <w:pStyle w:val="BodyText2"/>
        <w:numPr>
          <w:ilvl w:val="0"/>
          <w:numId w:val="20"/>
        </w:numPr>
        <w:spacing w:line="240" w:lineRule="auto"/>
        <w:jc w:val="both"/>
        <w:rPr>
          <w:rFonts w:ascii="Arial Narrow" w:hAnsi="Arial Narrow" w:cs="Arial"/>
          <w:spacing w:val="-3"/>
        </w:rPr>
      </w:pPr>
      <w:r w:rsidRPr="00C05FB5">
        <w:rPr>
          <w:rFonts w:ascii="Arial Narrow" w:hAnsi="Arial Narrow" w:cs="Arial"/>
          <w:spacing w:val="-3"/>
        </w:rPr>
        <w:t>Works</w:t>
      </w:r>
      <w:r w:rsidR="001E375F" w:rsidRPr="00C05FB5">
        <w:rPr>
          <w:rFonts w:ascii="Arial Narrow" w:hAnsi="Arial Narrow" w:cs="Arial"/>
          <w:spacing w:val="-3"/>
        </w:rPr>
        <w:t xml:space="preserve"> closely with PICUM </w:t>
      </w:r>
      <w:r w:rsidR="007E3BDC" w:rsidRPr="00C05FB5">
        <w:rPr>
          <w:rFonts w:ascii="Arial Narrow" w:hAnsi="Arial Narrow" w:cs="Arial"/>
          <w:spacing w:val="-3"/>
        </w:rPr>
        <w:t xml:space="preserve">Advocacy Officers </w:t>
      </w:r>
      <w:r w:rsidR="001E375F" w:rsidRPr="00C05FB5">
        <w:rPr>
          <w:rFonts w:ascii="Arial Narrow" w:hAnsi="Arial Narrow" w:cs="Arial"/>
          <w:spacing w:val="-3"/>
        </w:rPr>
        <w:t>to ensure coordination</w:t>
      </w:r>
      <w:r w:rsidR="00447989" w:rsidRPr="00C05FB5">
        <w:rPr>
          <w:rFonts w:ascii="Arial Narrow" w:hAnsi="Arial Narrow" w:cs="Arial"/>
          <w:spacing w:val="-3"/>
        </w:rPr>
        <w:t xml:space="preserve"> between over-lapping thematic areas </w:t>
      </w:r>
      <w:r w:rsidR="001E375F" w:rsidRPr="00C05FB5">
        <w:rPr>
          <w:rFonts w:ascii="Arial Narrow" w:hAnsi="Arial Narrow" w:cs="Arial"/>
          <w:spacing w:val="-3"/>
        </w:rPr>
        <w:t xml:space="preserve">of work </w:t>
      </w:r>
      <w:r w:rsidR="00447989" w:rsidRPr="00C05FB5">
        <w:rPr>
          <w:rFonts w:ascii="Arial Narrow" w:hAnsi="Arial Narrow" w:cs="Arial"/>
          <w:spacing w:val="-3"/>
        </w:rPr>
        <w:t>and joint analysis</w:t>
      </w:r>
      <w:r w:rsidR="001E375F" w:rsidRPr="00C05FB5">
        <w:rPr>
          <w:rFonts w:ascii="Arial Narrow" w:hAnsi="Arial Narrow" w:cs="Arial"/>
          <w:spacing w:val="-3"/>
        </w:rPr>
        <w:t xml:space="preserve">, and </w:t>
      </w:r>
      <w:r w:rsidR="00D06451" w:rsidRPr="00C05FB5">
        <w:rPr>
          <w:rFonts w:ascii="Arial Narrow" w:hAnsi="Arial Narrow" w:cs="Arial"/>
          <w:spacing w:val="-3"/>
        </w:rPr>
        <w:t xml:space="preserve">to </w:t>
      </w:r>
      <w:r w:rsidR="001E375F" w:rsidRPr="00C05FB5">
        <w:rPr>
          <w:rFonts w:ascii="Arial Narrow" w:hAnsi="Arial Narrow" w:cs="Arial"/>
          <w:spacing w:val="-3"/>
        </w:rPr>
        <w:t xml:space="preserve">provide </w:t>
      </w:r>
      <w:r w:rsidR="00D06451" w:rsidRPr="00C05FB5">
        <w:rPr>
          <w:rFonts w:ascii="Arial Narrow" w:hAnsi="Arial Narrow" w:cs="Arial"/>
          <w:spacing w:val="-3"/>
        </w:rPr>
        <w:t xml:space="preserve">input, advice and </w:t>
      </w:r>
      <w:r w:rsidR="001E375F" w:rsidRPr="00C05FB5">
        <w:rPr>
          <w:rFonts w:ascii="Arial Narrow" w:hAnsi="Arial Narrow" w:cs="Arial"/>
          <w:spacing w:val="-3"/>
        </w:rPr>
        <w:t>support to others as needed</w:t>
      </w:r>
      <w:r w:rsidR="00D06451" w:rsidRPr="00C05FB5">
        <w:rPr>
          <w:rFonts w:ascii="Arial Narrow" w:hAnsi="Arial Narrow" w:cs="Arial"/>
          <w:spacing w:val="-3"/>
        </w:rPr>
        <w:t xml:space="preserve">, including through participating </w:t>
      </w:r>
      <w:r w:rsidR="00D10F75" w:rsidRPr="00C05FB5">
        <w:rPr>
          <w:rFonts w:ascii="Arial Narrow" w:hAnsi="Arial Narrow" w:cs="Arial"/>
          <w:spacing w:val="-3"/>
        </w:rPr>
        <w:t xml:space="preserve">in </w:t>
      </w:r>
      <w:r w:rsidR="00B03C3D">
        <w:rPr>
          <w:rFonts w:ascii="Arial Narrow" w:hAnsi="Arial Narrow" w:cs="Arial"/>
          <w:spacing w:val="-3"/>
        </w:rPr>
        <w:t>monthly advocacy</w:t>
      </w:r>
      <w:r w:rsidR="00D06451" w:rsidRPr="00C05FB5">
        <w:rPr>
          <w:rFonts w:ascii="Arial Narrow" w:hAnsi="Arial Narrow" w:cs="Arial"/>
          <w:spacing w:val="-3"/>
        </w:rPr>
        <w:t xml:space="preserve"> </w:t>
      </w:r>
      <w:proofErr w:type="gramStart"/>
      <w:r w:rsidR="00D06451" w:rsidRPr="00C05FB5">
        <w:rPr>
          <w:rFonts w:ascii="Arial Narrow" w:hAnsi="Arial Narrow" w:cs="Arial"/>
          <w:spacing w:val="-3"/>
        </w:rPr>
        <w:t>meetings;</w:t>
      </w:r>
      <w:proofErr w:type="gramEnd"/>
    </w:p>
    <w:p w14:paraId="5006BEAD" w14:textId="640AB4F0" w:rsidR="00C05FB5" w:rsidRDefault="00D06451" w:rsidP="00C05FB5">
      <w:pPr>
        <w:pStyle w:val="BodyText2"/>
        <w:numPr>
          <w:ilvl w:val="0"/>
          <w:numId w:val="20"/>
        </w:numPr>
        <w:spacing w:line="240" w:lineRule="auto"/>
        <w:jc w:val="both"/>
        <w:rPr>
          <w:rFonts w:ascii="Arial Narrow" w:hAnsi="Arial Narrow" w:cs="Arial"/>
          <w:spacing w:val="-3"/>
        </w:rPr>
      </w:pPr>
      <w:r w:rsidRPr="00C05FB5">
        <w:rPr>
          <w:rFonts w:ascii="Arial Narrow" w:hAnsi="Arial Narrow" w:cs="Arial"/>
          <w:spacing w:val="-3"/>
        </w:rPr>
        <w:t>Contributes to meeting PICUM’s commitments to current funders, by monitoring and reporting on PICUM’s activities and achievements</w:t>
      </w:r>
      <w:r w:rsidR="00746D08">
        <w:rPr>
          <w:rFonts w:ascii="Arial Narrow" w:hAnsi="Arial Narrow" w:cs="Arial"/>
          <w:spacing w:val="-3"/>
        </w:rPr>
        <w:t xml:space="preserve"> on labour rights and labour </w:t>
      </w:r>
      <w:proofErr w:type="gramStart"/>
      <w:r w:rsidR="00746D08">
        <w:rPr>
          <w:rFonts w:ascii="Arial Narrow" w:hAnsi="Arial Narrow" w:cs="Arial"/>
          <w:spacing w:val="-3"/>
        </w:rPr>
        <w:t>migration</w:t>
      </w:r>
      <w:r w:rsidRPr="00C05FB5">
        <w:rPr>
          <w:rFonts w:ascii="Arial Narrow" w:hAnsi="Arial Narrow" w:cs="Arial"/>
          <w:spacing w:val="-3"/>
        </w:rPr>
        <w:t>;</w:t>
      </w:r>
      <w:proofErr w:type="gramEnd"/>
    </w:p>
    <w:p w14:paraId="2DCDC2DF" w14:textId="77777777" w:rsidR="00C05FB5" w:rsidRDefault="00E109FC" w:rsidP="00C05FB5">
      <w:pPr>
        <w:pStyle w:val="BodyText2"/>
        <w:numPr>
          <w:ilvl w:val="0"/>
          <w:numId w:val="20"/>
        </w:numPr>
        <w:spacing w:line="240" w:lineRule="auto"/>
        <w:jc w:val="both"/>
        <w:rPr>
          <w:rFonts w:ascii="Arial Narrow" w:hAnsi="Arial Narrow" w:cs="Arial"/>
          <w:spacing w:val="-3"/>
        </w:rPr>
      </w:pPr>
      <w:r w:rsidRPr="00C05FB5">
        <w:rPr>
          <w:rFonts w:ascii="Arial Narrow" w:hAnsi="Arial Narrow" w:cs="Arial"/>
          <w:spacing w:val="-3"/>
        </w:rPr>
        <w:t xml:space="preserve">Ensures activities and outputs are completed within budget and in accordance with PICUM procedures and contractual obligations, seeking input from Financial Director where </w:t>
      </w:r>
      <w:proofErr w:type="gramStart"/>
      <w:r w:rsidRPr="00C05FB5">
        <w:rPr>
          <w:rFonts w:ascii="Arial Narrow" w:hAnsi="Arial Narrow" w:cs="Arial"/>
          <w:spacing w:val="-3"/>
        </w:rPr>
        <w:t>necessary;</w:t>
      </w:r>
      <w:proofErr w:type="gramEnd"/>
    </w:p>
    <w:p w14:paraId="49B9BE8D" w14:textId="2EB3D385" w:rsidR="00C05FB5" w:rsidRDefault="007A7563" w:rsidP="00C05FB5">
      <w:pPr>
        <w:pStyle w:val="BodyText2"/>
        <w:numPr>
          <w:ilvl w:val="0"/>
          <w:numId w:val="20"/>
        </w:numPr>
        <w:spacing w:line="240" w:lineRule="auto"/>
        <w:jc w:val="both"/>
        <w:rPr>
          <w:rFonts w:ascii="Arial Narrow" w:hAnsi="Arial Narrow" w:cs="Arial"/>
          <w:spacing w:val="-3"/>
        </w:rPr>
      </w:pPr>
      <w:r w:rsidRPr="00C05FB5">
        <w:rPr>
          <w:rFonts w:ascii="Arial Narrow" w:hAnsi="Arial Narrow" w:cs="Arial"/>
          <w:spacing w:val="-3"/>
        </w:rPr>
        <w:t>Participates</w:t>
      </w:r>
      <w:r w:rsidR="00D63A16" w:rsidRPr="00C05FB5">
        <w:rPr>
          <w:rFonts w:ascii="Arial Narrow" w:hAnsi="Arial Narrow" w:cs="Arial"/>
          <w:spacing w:val="-3"/>
        </w:rPr>
        <w:t xml:space="preserve"> in PICUM’s governance structures as appropriate, including by provid</w:t>
      </w:r>
      <w:r w:rsidRPr="00C05FB5">
        <w:rPr>
          <w:rFonts w:ascii="Arial Narrow" w:hAnsi="Arial Narrow" w:cs="Arial"/>
          <w:spacing w:val="-3"/>
        </w:rPr>
        <w:t>ing</w:t>
      </w:r>
      <w:r w:rsidR="00D63A16" w:rsidRPr="00C05FB5">
        <w:rPr>
          <w:rFonts w:ascii="Arial Narrow" w:hAnsi="Arial Narrow" w:cs="Arial"/>
          <w:spacing w:val="-3"/>
        </w:rPr>
        <w:t xml:space="preserve"> necessary information</w:t>
      </w:r>
      <w:r w:rsidR="00746D08">
        <w:rPr>
          <w:rFonts w:ascii="Arial Narrow" w:hAnsi="Arial Narrow" w:cs="Arial"/>
          <w:spacing w:val="-3"/>
        </w:rPr>
        <w:t xml:space="preserve"> and</w:t>
      </w:r>
      <w:r w:rsidR="00D63A16" w:rsidRPr="00C05FB5">
        <w:rPr>
          <w:rFonts w:ascii="Arial Narrow" w:hAnsi="Arial Narrow" w:cs="Arial"/>
          <w:spacing w:val="-3"/>
        </w:rPr>
        <w:t xml:space="preserve"> analysis to PICUM’s Board and </w:t>
      </w:r>
      <w:r w:rsidR="007E3BDC" w:rsidRPr="00C05FB5">
        <w:rPr>
          <w:rFonts w:ascii="Arial Narrow" w:hAnsi="Arial Narrow" w:cs="Arial"/>
          <w:spacing w:val="-3"/>
        </w:rPr>
        <w:t xml:space="preserve">contributing to the planning and execution of PICUM annual </w:t>
      </w:r>
      <w:r w:rsidR="00D63A16" w:rsidRPr="00C05FB5">
        <w:rPr>
          <w:rFonts w:ascii="Arial Narrow" w:hAnsi="Arial Narrow" w:cs="Arial"/>
          <w:spacing w:val="-3"/>
        </w:rPr>
        <w:t xml:space="preserve">General </w:t>
      </w:r>
      <w:proofErr w:type="gramStart"/>
      <w:r w:rsidR="00D63A16" w:rsidRPr="00C05FB5">
        <w:rPr>
          <w:rFonts w:ascii="Arial Narrow" w:hAnsi="Arial Narrow" w:cs="Arial"/>
          <w:spacing w:val="-3"/>
        </w:rPr>
        <w:t>Assembly</w:t>
      </w:r>
      <w:r w:rsidR="00C05FB5">
        <w:rPr>
          <w:rFonts w:ascii="Arial Narrow" w:hAnsi="Arial Narrow" w:cs="Arial"/>
          <w:spacing w:val="-3"/>
        </w:rPr>
        <w:t>;</w:t>
      </w:r>
      <w:proofErr w:type="gramEnd"/>
    </w:p>
    <w:p w14:paraId="481EB07A" w14:textId="77777777" w:rsidR="00C05FB5" w:rsidRDefault="00D06451" w:rsidP="004F219F">
      <w:pPr>
        <w:pStyle w:val="BodyText2"/>
        <w:numPr>
          <w:ilvl w:val="0"/>
          <w:numId w:val="20"/>
        </w:numPr>
        <w:spacing w:after="0" w:line="240" w:lineRule="auto"/>
        <w:ind w:left="-68" w:hanging="357"/>
        <w:jc w:val="both"/>
        <w:rPr>
          <w:rFonts w:ascii="Arial Narrow" w:hAnsi="Arial Narrow" w:cs="Arial"/>
          <w:spacing w:val="-3"/>
        </w:rPr>
      </w:pPr>
      <w:r w:rsidRPr="00C05FB5">
        <w:rPr>
          <w:rFonts w:ascii="Arial Narrow" w:hAnsi="Arial Narrow" w:cs="Arial"/>
          <w:spacing w:val="-3"/>
        </w:rPr>
        <w:t>Works flexibly alongside other members of the PICUM team to take on reasonable tasks as appropriate over and above those set above.</w:t>
      </w:r>
    </w:p>
    <w:p w14:paraId="5C65051F" w14:textId="77777777" w:rsidR="006F57EA" w:rsidRDefault="006F57EA" w:rsidP="004F219F">
      <w:pPr>
        <w:pStyle w:val="BodyText2"/>
        <w:spacing w:after="0" w:line="240" w:lineRule="auto"/>
        <w:ind w:left="-425"/>
        <w:jc w:val="both"/>
        <w:rPr>
          <w:rFonts w:ascii="Arial Narrow" w:hAnsi="Arial Narrow" w:cs="Arial"/>
          <w:b/>
          <w:bCs/>
          <w:spacing w:val="-3"/>
          <w:u w:val="single"/>
        </w:rPr>
      </w:pPr>
    </w:p>
    <w:p w14:paraId="2A825712" w14:textId="6BF46F60" w:rsidR="00C05FB5" w:rsidRDefault="000F1726" w:rsidP="00C05FB5">
      <w:pPr>
        <w:pStyle w:val="BodyText2"/>
        <w:spacing w:line="240" w:lineRule="auto"/>
        <w:ind w:left="-426"/>
        <w:jc w:val="both"/>
        <w:rPr>
          <w:rFonts w:ascii="Arial Narrow" w:hAnsi="Arial Narrow" w:cs="Arial"/>
          <w:b/>
          <w:bCs/>
          <w:spacing w:val="-3"/>
          <w:u w:val="single"/>
        </w:rPr>
      </w:pPr>
      <w:r>
        <w:rPr>
          <w:rFonts w:ascii="Arial Narrow" w:hAnsi="Arial Narrow" w:cs="Arial"/>
          <w:b/>
          <w:bCs/>
          <w:spacing w:val="-3"/>
          <w:u w:val="single"/>
        </w:rPr>
        <w:t>Skills and Competencies</w:t>
      </w:r>
    </w:p>
    <w:p w14:paraId="65531B17" w14:textId="7F98CC7E" w:rsidR="00C05FB5" w:rsidRDefault="000418B3" w:rsidP="00C05FB5">
      <w:pPr>
        <w:pStyle w:val="BodyText2"/>
        <w:spacing w:line="240" w:lineRule="auto"/>
        <w:ind w:left="-426"/>
        <w:jc w:val="both"/>
        <w:rPr>
          <w:rFonts w:ascii="Arial Narrow" w:hAnsi="Arial Narrow" w:cs="Arial"/>
          <w:b/>
          <w:spacing w:val="-3"/>
        </w:rPr>
      </w:pPr>
      <w:r w:rsidRPr="009F2CA8">
        <w:rPr>
          <w:rFonts w:ascii="Arial Narrow" w:hAnsi="Arial Narrow" w:cs="Arial"/>
          <w:b/>
          <w:spacing w:val="-3"/>
        </w:rPr>
        <w:t>Essential</w:t>
      </w:r>
    </w:p>
    <w:p w14:paraId="7BE4F491" w14:textId="77777777"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 xml:space="preserve">Genuine interest in the mission and values of the </w:t>
      </w:r>
      <w:proofErr w:type="gramStart"/>
      <w:r w:rsidRPr="002A5BF5">
        <w:rPr>
          <w:rFonts w:ascii="Arial Narrow" w:hAnsi="Arial Narrow"/>
          <w:color w:val="000000"/>
          <w:lang w:eastAsia="en-BE"/>
        </w:rPr>
        <w:t>organisation;</w:t>
      </w:r>
      <w:proofErr w:type="gramEnd"/>
    </w:p>
    <w:p w14:paraId="714826CD" w14:textId="77777777"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 xml:space="preserve">Minimum five years of professional experience in a comparable role at in the not-for-profit sector or international/intergovernmental </w:t>
      </w:r>
      <w:proofErr w:type="gramStart"/>
      <w:r w:rsidRPr="002A5BF5">
        <w:rPr>
          <w:rFonts w:ascii="Arial Narrow" w:hAnsi="Arial Narrow"/>
          <w:color w:val="000000"/>
          <w:lang w:eastAsia="en-BE"/>
        </w:rPr>
        <w:t>organisation;</w:t>
      </w:r>
      <w:proofErr w:type="gramEnd"/>
    </w:p>
    <w:p w14:paraId="44D71A30" w14:textId="77777777"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 xml:space="preserve">Proven experience in EU advocacy and ability to work with coalitions to achieve policy </w:t>
      </w:r>
      <w:proofErr w:type="gramStart"/>
      <w:r w:rsidRPr="002A5BF5">
        <w:rPr>
          <w:rFonts w:ascii="Arial Narrow" w:hAnsi="Arial Narrow"/>
          <w:color w:val="000000"/>
          <w:lang w:eastAsia="en-BE"/>
        </w:rPr>
        <w:t>change</w:t>
      </w:r>
      <w:r>
        <w:rPr>
          <w:rFonts w:ascii="Arial Narrow" w:hAnsi="Arial Narrow"/>
          <w:color w:val="000000"/>
          <w:lang w:eastAsia="en-BE"/>
        </w:rPr>
        <w:t>;</w:t>
      </w:r>
      <w:proofErr w:type="gramEnd"/>
    </w:p>
    <w:p w14:paraId="769FEE30" w14:textId="77777777"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 xml:space="preserve">Good communication and interpersonal skills to establish and maintain contacts with PICUM partners and members, NGOs and official </w:t>
      </w:r>
      <w:proofErr w:type="gramStart"/>
      <w:r w:rsidRPr="002A5BF5">
        <w:rPr>
          <w:rFonts w:ascii="Arial Narrow" w:hAnsi="Arial Narrow"/>
          <w:color w:val="000000"/>
          <w:lang w:eastAsia="en-BE"/>
        </w:rPr>
        <w:t>representatives;</w:t>
      </w:r>
      <w:proofErr w:type="gramEnd"/>
    </w:p>
    <w:p w14:paraId="19E70ED6" w14:textId="1120E8E1"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 xml:space="preserve">Exceptional verbal, written and presentation skills in English with the ability to communicate effectively to a variety of different </w:t>
      </w:r>
      <w:proofErr w:type="gramStart"/>
      <w:r w:rsidRPr="002A5BF5">
        <w:rPr>
          <w:rFonts w:ascii="Arial Narrow" w:hAnsi="Arial Narrow"/>
          <w:color w:val="000000"/>
          <w:lang w:eastAsia="en-BE"/>
        </w:rPr>
        <w:t>audiences;</w:t>
      </w:r>
      <w:proofErr w:type="gramEnd"/>
      <w:r w:rsidRPr="002A5BF5">
        <w:rPr>
          <w:rFonts w:ascii="Arial Narrow" w:hAnsi="Arial Narrow"/>
          <w:color w:val="000000"/>
          <w:lang w:eastAsia="en-BE"/>
        </w:rPr>
        <w:t xml:space="preserve"> </w:t>
      </w:r>
    </w:p>
    <w:p w14:paraId="6C285977" w14:textId="77777777"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 xml:space="preserve">Excellent organization skills, attention to detail and commitment to </w:t>
      </w:r>
      <w:proofErr w:type="gramStart"/>
      <w:r w:rsidRPr="002A5BF5">
        <w:rPr>
          <w:rFonts w:ascii="Arial Narrow" w:hAnsi="Arial Narrow"/>
          <w:color w:val="000000"/>
          <w:lang w:eastAsia="en-BE"/>
        </w:rPr>
        <w:t>quality;</w:t>
      </w:r>
      <w:proofErr w:type="gramEnd"/>
    </w:p>
    <w:p w14:paraId="23D0A3E5" w14:textId="77777777"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 xml:space="preserve">Demonstrated ability to learn quickly and apply transferrable skills to new </w:t>
      </w:r>
      <w:proofErr w:type="gramStart"/>
      <w:r w:rsidRPr="002A5BF5">
        <w:rPr>
          <w:rFonts w:ascii="Arial Narrow" w:hAnsi="Arial Narrow"/>
          <w:color w:val="000000"/>
          <w:lang w:eastAsia="en-BE"/>
        </w:rPr>
        <w:t>areas;</w:t>
      </w:r>
      <w:proofErr w:type="gramEnd"/>
    </w:p>
    <w:p w14:paraId="46C3EAC0" w14:textId="77777777"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 xml:space="preserve">Able to work proactively and independently, multi-task, and deliver high quality work in a timely </w:t>
      </w:r>
      <w:proofErr w:type="gramStart"/>
      <w:r w:rsidRPr="002A5BF5">
        <w:rPr>
          <w:rFonts w:ascii="Arial Narrow" w:hAnsi="Arial Narrow"/>
          <w:color w:val="000000"/>
          <w:lang w:eastAsia="en-BE"/>
        </w:rPr>
        <w:t>way;</w:t>
      </w:r>
      <w:proofErr w:type="gramEnd"/>
    </w:p>
    <w:p w14:paraId="4300EC4A" w14:textId="37F473FE"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 xml:space="preserve">Strong interpersonal skills and ability to work </w:t>
      </w:r>
      <w:proofErr w:type="gramStart"/>
      <w:r w:rsidRPr="002A5BF5">
        <w:rPr>
          <w:rFonts w:ascii="Arial Narrow" w:hAnsi="Arial Narrow"/>
          <w:color w:val="000000"/>
          <w:lang w:eastAsia="en-BE"/>
        </w:rPr>
        <w:t>collaboratively</w:t>
      </w:r>
      <w:r>
        <w:rPr>
          <w:rFonts w:ascii="Arial Narrow" w:hAnsi="Arial Narrow"/>
          <w:color w:val="000000"/>
          <w:lang w:eastAsia="en-BE"/>
        </w:rPr>
        <w:t>;</w:t>
      </w:r>
      <w:proofErr w:type="gramEnd"/>
    </w:p>
    <w:p w14:paraId="049550A5" w14:textId="6D8A0F4B"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 xml:space="preserve">Ability to give and receive feedback professionally, and to </w:t>
      </w:r>
      <w:r>
        <w:rPr>
          <w:rFonts w:ascii="Arial Narrow" w:hAnsi="Arial Narrow"/>
          <w:color w:val="000000"/>
          <w:lang w:eastAsia="en-BE"/>
        </w:rPr>
        <w:t xml:space="preserve">communicate with </w:t>
      </w:r>
      <w:r w:rsidRPr="002A5BF5">
        <w:rPr>
          <w:rFonts w:ascii="Arial Narrow" w:hAnsi="Arial Narrow"/>
          <w:color w:val="000000"/>
          <w:lang w:eastAsia="en-BE"/>
        </w:rPr>
        <w:t xml:space="preserve">openness and </w:t>
      </w:r>
      <w:proofErr w:type="gramStart"/>
      <w:r w:rsidRPr="002A5BF5">
        <w:rPr>
          <w:rFonts w:ascii="Arial Narrow" w:hAnsi="Arial Narrow"/>
          <w:color w:val="000000"/>
          <w:lang w:eastAsia="en-BE"/>
        </w:rPr>
        <w:t>honesty;</w:t>
      </w:r>
      <w:proofErr w:type="gramEnd"/>
    </w:p>
    <w:p w14:paraId="0E6B86D4" w14:textId="2770CBC5" w:rsidR="002A5BF5" w:rsidRPr="002A5BF5" w:rsidRDefault="002A5BF5" w:rsidP="002A5BF5">
      <w:pPr>
        <w:pStyle w:val="BodyText2"/>
        <w:numPr>
          <w:ilvl w:val="0"/>
          <w:numId w:val="20"/>
        </w:numPr>
        <w:spacing w:line="240" w:lineRule="auto"/>
        <w:ind w:left="-68" w:hanging="357"/>
        <w:jc w:val="both"/>
        <w:rPr>
          <w:rFonts w:ascii="Arial Narrow" w:hAnsi="Arial Narrow" w:cs="Arial"/>
          <w:spacing w:val="-3"/>
        </w:rPr>
      </w:pPr>
      <w:r w:rsidRPr="002A5BF5">
        <w:rPr>
          <w:rFonts w:ascii="Arial Narrow" w:hAnsi="Arial Narrow"/>
          <w:color w:val="000000"/>
          <w:lang w:eastAsia="en-BE"/>
        </w:rPr>
        <w:t>Proactive and able to confidently take initiative and make appropriate decisions</w:t>
      </w:r>
      <w:r>
        <w:rPr>
          <w:rFonts w:ascii="Arial Narrow" w:hAnsi="Arial Narrow"/>
          <w:color w:val="000000"/>
          <w:lang w:eastAsia="en-BE"/>
        </w:rPr>
        <w:t>.</w:t>
      </w:r>
    </w:p>
    <w:p w14:paraId="765E8FF9" w14:textId="77777777" w:rsidR="00C05FB5" w:rsidRDefault="000418B3" w:rsidP="002A5BF5">
      <w:pPr>
        <w:pStyle w:val="BodyText2"/>
        <w:spacing w:line="240" w:lineRule="auto"/>
        <w:ind w:left="-426"/>
        <w:jc w:val="both"/>
        <w:rPr>
          <w:rFonts w:ascii="Arial Narrow" w:hAnsi="Arial Narrow" w:cs="Arial"/>
          <w:b/>
          <w:bCs/>
          <w:spacing w:val="-3"/>
        </w:rPr>
      </w:pPr>
      <w:r w:rsidRPr="00C05FB5">
        <w:rPr>
          <w:rFonts w:ascii="Arial Narrow" w:hAnsi="Arial Narrow" w:cs="Arial"/>
          <w:b/>
          <w:bCs/>
          <w:spacing w:val="-3"/>
        </w:rPr>
        <w:t>Desirabl</w:t>
      </w:r>
      <w:r w:rsidR="00C05FB5">
        <w:rPr>
          <w:rFonts w:ascii="Arial Narrow" w:hAnsi="Arial Narrow" w:cs="Arial"/>
          <w:b/>
          <w:bCs/>
          <w:spacing w:val="-3"/>
        </w:rPr>
        <w:t>e</w:t>
      </w:r>
    </w:p>
    <w:p w14:paraId="24C62996" w14:textId="7363DC33" w:rsidR="00C05FB5" w:rsidRDefault="00C55979" w:rsidP="00C05FB5">
      <w:pPr>
        <w:pStyle w:val="BodyText2"/>
        <w:numPr>
          <w:ilvl w:val="0"/>
          <w:numId w:val="22"/>
        </w:numPr>
        <w:spacing w:line="240" w:lineRule="auto"/>
        <w:jc w:val="both"/>
        <w:rPr>
          <w:rFonts w:ascii="Arial Narrow" w:hAnsi="Arial Narrow" w:cs="Arial"/>
          <w:spacing w:val="-3"/>
        </w:rPr>
      </w:pPr>
      <w:r>
        <w:rPr>
          <w:rFonts w:ascii="Arial Narrow" w:hAnsi="Arial Narrow" w:cs="Arial"/>
          <w:spacing w:val="-3"/>
        </w:rPr>
        <w:t>Professional experience or training</w:t>
      </w:r>
      <w:r w:rsidR="0098513E">
        <w:rPr>
          <w:rFonts w:ascii="Arial Narrow" w:hAnsi="Arial Narrow" w:cs="Arial"/>
          <w:spacing w:val="-3"/>
        </w:rPr>
        <w:t xml:space="preserve"> </w:t>
      </w:r>
      <w:r>
        <w:rPr>
          <w:rFonts w:ascii="Arial Narrow" w:hAnsi="Arial Narrow" w:cs="Arial"/>
          <w:spacing w:val="-3"/>
        </w:rPr>
        <w:t xml:space="preserve">in </w:t>
      </w:r>
      <w:r w:rsidR="0098513E">
        <w:rPr>
          <w:rFonts w:ascii="Arial Narrow" w:hAnsi="Arial Narrow" w:cs="Arial"/>
          <w:spacing w:val="-3"/>
        </w:rPr>
        <w:t xml:space="preserve">migrants’ rights, </w:t>
      </w:r>
      <w:r w:rsidR="00FB28A4">
        <w:rPr>
          <w:rFonts w:ascii="Arial Narrow" w:hAnsi="Arial Narrow" w:cs="Arial"/>
          <w:spacing w:val="-3"/>
        </w:rPr>
        <w:t>labour rights, labour migration, worker-organising</w:t>
      </w:r>
      <w:r w:rsidR="0098513E">
        <w:rPr>
          <w:rFonts w:ascii="Arial Narrow" w:hAnsi="Arial Narrow" w:cs="Arial"/>
          <w:spacing w:val="-3"/>
        </w:rPr>
        <w:t>, intersectional feminist approaches</w:t>
      </w:r>
      <w:r w:rsidR="00FB28A4">
        <w:rPr>
          <w:rFonts w:ascii="Arial Narrow" w:hAnsi="Arial Narrow" w:cs="Arial"/>
          <w:spacing w:val="-3"/>
        </w:rPr>
        <w:t xml:space="preserve"> or related </w:t>
      </w:r>
      <w:proofErr w:type="gramStart"/>
      <w:r w:rsidR="00FB28A4">
        <w:rPr>
          <w:rFonts w:ascii="Arial Narrow" w:hAnsi="Arial Narrow" w:cs="Arial"/>
          <w:spacing w:val="-3"/>
        </w:rPr>
        <w:t>themes</w:t>
      </w:r>
      <w:r>
        <w:rPr>
          <w:rFonts w:ascii="Arial Narrow" w:hAnsi="Arial Narrow" w:cs="Arial"/>
          <w:spacing w:val="-3"/>
        </w:rPr>
        <w:t>;</w:t>
      </w:r>
      <w:proofErr w:type="gramEnd"/>
    </w:p>
    <w:p w14:paraId="61362925" w14:textId="77777777" w:rsidR="00C05FB5" w:rsidRDefault="000418B3" w:rsidP="00C05FB5">
      <w:pPr>
        <w:pStyle w:val="BodyText2"/>
        <w:numPr>
          <w:ilvl w:val="0"/>
          <w:numId w:val="22"/>
        </w:numPr>
        <w:spacing w:line="240" w:lineRule="auto"/>
        <w:jc w:val="both"/>
        <w:rPr>
          <w:rFonts w:ascii="Arial Narrow" w:hAnsi="Arial Narrow" w:cs="Arial"/>
          <w:spacing w:val="-3"/>
        </w:rPr>
      </w:pPr>
      <w:r w:rsidRPr="00C05FB5">
        <w:rPr>
          <w:rFonts w:ascii="Arial Narrow" w:hAnsi="Arial Narrow" w:cs="Arial"/>
          <w:spacing w:val="-3"/>
        </w:rPr>
        <w:lastRenderedPageBreak/>
        <w:t xml:space="preserve">Fluency and strong writing skills in languages </w:t>
      </w:r>
      <w:r w:rsidR="00C55979" w:rsidRPr="00C05FB5">
        <w:rPr>
          <w:rFonts w:ascii="Arial Narrow" w:hAnsi="Arial Narrow" w:cs="Arial"/>
          <w:spacing w:val="-3"/>
        </w:rPr>
        <w:t>other than Englis</w:t>
      </w:r>
      <w:r w:rsidR="00C05FB5">
        <w:rPr>
          <w:rFonts w:ascii="Arial Narrow" w:hAnsi="Arial Narrow" w:cs="Arial"/>
          <w:spacing w:val="-3"/>
        </w:rPr>
        <w:t>h (esp.</w:t>
      </w:r>
      <w:r w:rsidRPr="00C05FB5">
        <w:rPr>
          <w:rFonts w:ascii="Arial Narrow" w:hAnsi="Arial Narrow" w:cs="Arial"/>
          <w:spacing w:val="-3"/>
        </w:rPr>
        <w:t xml:space="preserve"> PICUM working languages</w:t>
      </w:r>
      <w:r w:rsidR="00C05FB5">
        <w:rPr>
          <w:rFonts w:ascii="Arial Narrow" w:hAnsi="Arial Narrow" w:cs="Arial"/>
          <w:spacing w:val="-3"/>
        </w:rPr>
        <w:t xml:space="preserve">, </w:t>
      </w:r>
      <w:r w:rsidRPr="00C05FB5">
        <w:rPr>
          <w:rFonts w:ascii="Arial Narrow" w:hAnsi="Arial Narrow" w:cs="Arial"/>
          <w:spacing w:val="-3"/>
        </w:rPr>
        <w:t>French</w:t>
      </w:r>
      <w:r w:rsidR="00C05FB5">
        <w:rPr>
          <w:rFonts w:ascii="Arial Narrow" w:hAnsi="Arial Narrow" w:cs="Arial"/>
          <w:spacing w:val="-3"/>
        </w:rPr>
        <w:t xml:space="preserve">/ </w:t>
      </w:r>
      <w:r w:rsidRPr="00C05FB5">
        <w:rPr>
          <w:rFonts w:ascii="Arial Narrow" w:hAnsi="Arial Narrow" w:cs="Arial"/>
          <w:spacing w:val="-3"/>
        </w:rPr>
        <w:t>Spanish</w:t>
      </w:r>
      <w:proofErr w:type="gramStart"/>
      <w:r w:rsidRPr="00C05FB5">
        <w:rPr>
          <w:rFonts w:ascii="Arial Narrow" w:hAnsi="Arial Narrow" w:cs="Arial"/>
          <w:spacing w:val="-3"/>
        </w:rPr>
        <w:t>);</w:t>
      </w:r>
      <w:proofErr w:type="gramEnd"/>
    </w:p>
    <w:p w14:paraId="15BCF93B" w14:textId="4BA54EC9" w:rsidR="00C05FB5" w:rsidRDefault="000418B3" w:rsidP="00C05FB5">
      <w:pPr>
        <w:pStyle w:val="BodyText2"/>
        <w:numPr>
          <w:ilvl w:val="0"/>
          <w:numId w:val="22"/>
        </w:numPr>
        <w:spacing w:line="240" w:lineRule="auto"/>
        <w:jc w:val="both"/>
        <w:rPr>
          <w:rFonts w:ascii="Arial Narrow" w:hAnsi="Arial Narrow" w:cs="Arial"/>
          <w:spacing w:val="-3"/>
        </w:rPr>
      </w:pPr>
      <w:r w:rsidRPr="00C05FB5">
        <w:rPr>
          <w:rFonts w:ascii="Arial Narrow" w:hAnsi="Arial Narrow" w:cs="Arial"/>
          <w:spacing w:val="-3"/>
        </w:rPr>
        <w:t xml:space="preserve">Experience in working in a transnational civil society network at European or global </w:t>
      </w:r>
      <w:proofErr w:type="gramStart"/>
      <w:r w:rsidRPr="00C05FB5">
        <w:rPr>
          <w:rFonts w:ascii="Arial Narrow" w:hAnsi="Arial Narrow" w:cs="Arial"/>
          <w:spacing w:val="-3"/>
        </w:rPr>
        <w:t>level;</w:t>
      </w:r>
      <w:proofErr w:type="gramEnd"/>
      <w:r w:rsidRPr="00C05FB5">
        <w:rPr>
          <w:rFonts w:ascii="Arial Narrow" w:hAnsi="Arial Narrow" w:cs="Arial"/>
          <w:spacing w:val="-3"/>
        </w:rPr>
        <w:t xml:space="preserve">  </w:t>
      </w:r>
    </w:p>
    <w:p w14:paraId="0DB2168B" w14:textId="77777777" w:rsidR="00C05FB5" w:rsidRDefault="000418B3" w:rsidP="00C05FB5">
      <w:pPr>
        <w:pStyle w:val="BodyText2"/>
        <w:numPr>
          <w:ilvl w:val="0"/>
          <w:numId w:val="22"/>
        </w:numPr>
        <w:spacing w:after="0" w:line="240" w:lineRule="auto"/>
        <w:jc w:val="both"/>
        <w:rPr>
          <w:rFonts w:ascii="Arial Narrow" w:hAnsi="Arial Narrow" w:cs="Arial"/>
          <w:spacing w:val="-3"/>
        </w:rPr>
      </w:pPr>
      <w:r w:rsidRPr="00C05FB5">
        <w:rPr>
          <w:rFonts w:ascii="Arial Narrow" w:hAnsi="Arial Narrow" w:cs="Arial"/>
          <w:spacing w:val="-3"/>
        </w:rPr>
        <w:t xml:space="preserve">Experience in communications and formulating messages to a </w:t>
      </w:r>
      <w:proofErr w:type="gramStart"/>
      <w:r w:rsidRPr="00C05FB5">
        <w:rPr>
          <w:rFonts w:ascii="Arial Narrow" w:hAnsi="Arial Narrow" w:cs="Arial"/>
          <w:spacing w:val="-3"/>
        </w:rPr>
        <w:t>non</w:t>
      </w:r>
      <w:r w:rsidR="00C05FB5">
        <w:rPr>
          <w:rFonts w:ascii="Arial Narrow" w:hAnsi="Arial Narrow" w:cs="Arial"/>
          <w:spacing w:val="-3"/>
        </w:rPr>
        <w:t>-</w:t>
      </w:r>
      <w:r w:rsidRPr="00C05FB5">
        <w:rPr>
          <w:rFonts w:ascii="Arial Narrow" w:hAnsi="Arial Narrow" w:cs="Arial"/>
          <w:spacing w:val="-3"/>
        </w:rPr>
        <w:t>expert audiences</w:t>
      </w:r>
      <w:proofErr w:type="gramEnd"/>
      <w:r w:rsidRPr="00C05FB5">
        <w:rPr>
          <w:rFonts w:ascii="Arial Narrow" w:hAnsi="Arial Narrow" w:cs="Arial"/>
          <w:spacing w:val="-3"/>
        </w:rPr>
        <w:t>.</w:t>
      </w:r>
    </w:p>
    <w:p w14:paraId="04177844" w14:textId="77777777" w:rsidR="00C05FB5" w:rsidRDefault="00C05FB5" w:rsidP="00C05FB5">
      <w:pPr>
        <w:pStyle w:val="BodyText2"/>
        <w:spacing w:line="240" w:lineRule="auto"/>
        <w:ind w:left="-426"/>
        <w:jc w:val="both"/>
        <w:rPr>
          <w:rFonts w:ascii="Arial Narrow" w:hAnsi="Arial Narrow" w:cs="Arial"/>
          <w:spacing w:val="-3"/>
        </w:rPr>
      </w:pPr>
    </w:p>
    <w:p w14:paraId="136D6ACC" w14:textId="77777777" w:rsidR="00C05FB5" w:rsidRDefault="000418B3" w:rsidP="00C05FB5">
      <w:pPr>
        <w:pStyle w:val="BodyText2"/>
        <w:spacing w:line="240" w:lineRule="auto"/>
        <w:ind w:left="-426"/>
        <w:jc w:val="both"/>
        <w:rPr>
          <w:rFonts w:ascii="Arial Narrow" w:hAnsi="Arial Narrow" w:cs="Arial"/>
          <w:b/>
          <w:bCs/>
          <w:spacing w:val="-3"/>
          <w:u w:val="single"/>
        </w:rPr>
      </w:pPr>
      <w:r w:rsidRPr="00C05FB5">
        <w:rPr>
          <w:rFonts w:ascii="Arial Narrow" w:hAnsi="Arial Narrow" w:cs="Arial"/>
          <w:b/>
          <w:bCs/>
          <w:spacing w:val="-3"/>
          <w:u w:val="single"/>
        </w:rPr>
        <w:t>What PICUM can offer</w:t>
      </w:r>
    </w:p>
    <w:p w14:paraId="51507276" w14:textId="77777777" w:rsidR="00BC64D4" w:rsidRDefault="000418B3" w:rsidP="00C05FB5">
      <w:pPr>
        <w:pStyle w:val="BodyText2"/>
        <w:numPr>
          <w:ilvl w:val="0"/>
          <w:numId w:val="23"/>
        </w:numPr>
        <w:spacing w:line="240" w:lineRule="auto"/>
        <w:jc w:val="both"/>
        <w:rPr>
          <w:rFonts w:ascii="Arial Narrow" w:hAnsi="Arial Narrow" w:cs="Arial"/>
          <w:spacing w:val="-3"/>
        </w:rPr>
      </w:pPr>
      <w:r w:rsidRPr="00800368">
        <w:rPr>
          <w:rFonts w:ascii="Arial Narrow" w:hAnsi="Arial Narrow" w:cs="Arial"/>
          <w:spacing w:val="-3"/>
        </w:rPr>
        <w:t xml:space="preserve">Full time position (37.5 hours/week) </w:t>
      </w:r>
    </w:p>
    <w:p w14:paraId="67A6E062" w14:textId="3FB857F6" w:rsidR="00C05FB5" w:rsidRDefault="00BC64D4" w:rsidP="00C05FB5">
      <w:pPr>
        <w:pStyle w:val="BodyText2"/>
        <w:numPr>
          <w:ilvl w:val="0"/>
          <w:numId w:val="23"/>
        </w:numPr>
        <w:spacing w:line="240" w:lineRule="auto"/>
        <w:jc w:val="both"/>
        <w:rPr>
          <w:rFonts w:ascii="Arial Narrow" w:hAnsi="Arial Narrow" w:cs="Arial"/>
          <w:spacing w:val="-3"/>
        </w:rPr>
      </w:pPr>
      <w:r>
        <w:rPr>
          <w:rFonts w:ascii="Arial Narrow" w:hAnsi="Arial Narrow" w:cs="Arial"/>
          <w:spacing w:val="-3"/>
        </w:rPr>
        <w:t xml:space="preserve">Fixed-term </w:t>
      </w:r>
      <w:r w:rsidR="000418B3">
        <w:rPr>
          <w:rFonts w:ascii="Arial Narrow" w:hAnsi="Arial Narrow" w:cs="Arial"/>
          <w:spacing w:val="-3"/>
        </w:rPr>
        <w:t>contract according to Belgian labo</w:t>
      </w:r>
      <w:r w:rsidR="00016469">
        <w:rPr>
          <w:rFonts w:ascii="Arial Narrow" w:hAnsi="Arial Narrow" w:cs="Arial"/>
          <w:spacing w:val="-3"/>
        </w:rPr>
        <w:t>u</w:t>
      </w:r>
      <w:r w:rsidR="000418B3">
        <w:rPr>
          <w:rFonts w:ascii="Arial Narrow" w:hAnsi="Arial Narrow" w:cs="Arial"/>
          <w:spacing w:val="-3"/>
        </w:rPr>
        <w:t>r legislation</w:t>
      </w:r>
      <w:r w:rsidR="00AC684F">
        <w:rPr>
          <w:rFonts w:ascii="Arial Narrow" w:hAnsi="Arial Narrow" w:cs="Arial"/>
          <w:spacing w:val="-3"/>
        </w:rPr>
        <w:t xml:space="preserve"> from </w:t>
      </w:r>
      <w:r w:rsidR="00804795">
        <w:rPr>
          <w:rFonts w:ascii="Arial Narrow" w:hAnsi="Arial Narrow" w:cs="Arial"/>
          <w:spacing w:val="-3"/>
        </w:rPr>
        <w:t xml:space="preserve">7 </w:t>
      </w:r>
      <w:r w:rsidR="00AC684F">
        <w:rPr>
          <w:rFonts w:ascii="Arial Narrow" w:hAnsi="Arial Narrow" w:cs="Arial"/>
          <w:spacing w:val="-3"/>
        </w:rPr>
        <w:t>November 2022</w:t>
      </w:r>
      <w:r w:rsidR="00804795">
        <w:rPr>
          <w:rFonts w:ascii="Arial Narrow" w:hAnsi="Arial Narrow" w:cs="Arial"/>
          <w:spacing w:val="-3"/>
        </w:rPr>
        <w:t xml:space="preserve"> until 31 August 2023</w:t>
      </w:r>
      <w:r w:rsidR="00AC684F">
        <w:rPr>
          <w:rFonts w:ascii="Arial Narrow" w:hAnsi="Arial Narrow" w:cs="Arial"/>
          <w:spacing w:val="-3"/>
        </w:rPr>
        <w:t>.</w:t>
      </w:r>
    </w:p>
    <w:p w14:paraId="07FB0C5C" w14:textId="64FAFBCC" w:rsidR="00C05FB5" w:rsidRPr="00355A1C" w:rsidRDefault="000418B3" w:rsidP="00C05FB5">
      <w:pPr>
        <w:pStyle w:val="BodyText2"/>
        <w:numPr>
          <w:ilvl w:val="0"/>
          <w:numId w:val="23"/>
        </w:numPr>
        <w:spacing w:line="240" w:lineRule="auto"/>
        <w:jc w:val="both"/>
        <w:rPr>
          <w:rFonts w:ascii="Arial Narrow" w:hAnsi="Arial Narrow" w:cs="Arial"/>
          <w:spacing w:val="-3"/>
        </w:rPr>
      </w:pPr>
      <w:r w:rsidRPr="00C05FB5">
        <w:rPr>
          <w:rFonts w:ascii="Arial Narrow" w:hAnsi="Arial Narrow" w:cs="Arial"/>
          <w:spacing w:val="-3"/>
        </w:rPr>
        <w:t xml:space="preserve">Salary according to the wage scale of the </w:t>
      </w:r>
      <w:proofErr w:type="spellStart"/>
      <w:r w:rsidRPr="00C05FB5">
        <w:rPr>
          <w:rFonts w:ascii="Arial Narrow" w:hAnsi="Arial Narrow" w:cs="Arial"/>
          <w:spacing w:val="-3"/>
        </w:rPr>
        <w:t>Paritaire</w:t>
      </w:r>
      <w:proofErr w:type="spellEnd"/>
      <w:r w:rsidRPr="00C05FB5">
        <w:rPr>
          <w:rFonts w:ascii="Arial Narrow" w:hAnsi="Arial Narrow" w:cs="Arial"/>
          <w:spacing w:val="-3"/>
        </w:rPr>
        <w:t xml:space="preserve"> Committee 329.01: approximately € </w:t>
      </w:r>
      <w:r w:rsidR="00AC7448">
        <w:rPr>
          <w:rFonts w:ascii="Arial Narrow" w:hAnsi="Arial Narrow" w:cs="Arial"/>
          <w:spacing w:val="-3"/>
        </w:rPr>
        <w:t>3,</w:t>
      </w:r>
      <w:r w:rsidR="00251461">
        <w:rPr>
          <w:rFonts w:ascii="Arial Narrow" w:hAnsi="Arial Narrow" w:cs="Arial"/>
          <w:spacing w:val="-3"/>
        </w:rPr>
        <w:t xml:space="preserve">793 </w:t>
      </w:r>
      <w:r w:rsidRPr="004F219F">
        <w:rPr>
          <w:rFonts w:ascii="Arial Narrow" w:hAnsi="Arial Narrow" w:cs="Arial"/>
          <w:spacing w:val="-3"/>
        </w:rPr>
        <w:t>- €</w:t>
      </w:r>
      <w:r w:rsidR="00251461">
        <w:rPr>
          <w:rFonts w:ascii="Arial Narrow" w:hAnsi="Arial Narrow" w:cs="Arial"/>
          <w:spacing w:val="-3"/>
        </w:rPr>
        <w:t>4</w:t>
      </w:r>
      <w:r w:rsidR="00AC7448" w:rsidRPr="004F219F">
        <w:rPr>
          <w:rFonts w:ascii="Arial Narrow" w:hAnsi="Arial Narrow" w:cs="Arial"/>
          <w:spacing w:val="-3"/>
        </w:rPr>
        <w:t>,</w:t>
      </w:r>
      <w:r w:rsidR="00251461">
        <w:rPr>
          <w:rFonts w:ascii="Arial Narrow" w:hAnsi="Arial Narrow" w:cs="Arial"/>
          <w:spacing w:val="-3"/>
        </w:rPr>
        <w:t>100</w:t>
      </w:r>
      <w:r w:rsidR="00251461" w:rsidRPr="004F219F">
        <w:rPr>
          <w:rFonts w:ascii="Arial Narrow" w:hAnsi="Arial Narrow" w:cs="Arial"/>
          <w:spacing w:val="-3"/>
        </w:rPr>
        <w:t xml:space="preserve"> </w:t>
      </w:r>
      <w:r w:rsidRPr="004F219F">
        <w:rPr>
          <w:rFonts w:ascii="Arial Narrow" w:hAnsi="Arial Narrow" w:cs="Arial"/>
          <w:spacing w:val="-3"/>
        </w:rPr>
        <w:t xml:space="preserve">gross per month (based on </w:t>
      </w:r>
      <w:r w:rsidR="00AC7448" w:rsidRPr="004F219F">
        <w:rPr>
          <w:rFonts w:ascii="Arial Narrow" w:hAnsi="Arial Narrow" w:cs="Arial"/>
          <w:spacing w:val="-3"/>
        </w:rPr>
        <w:t>6-10</w:t>
      </w:r>
      <w:r w:rsidRPr="004F219F">
        <w:rPr>
          <w:rFonts w:ascii="Arial Narrow" w:hAnsi="Arial Narrow" w:cs="Arial"/>
          <w:spacing w:val="-3"/>
        </w:rPr>
        <w:t xml:space="preserve"> years’ experience)</w:t>
      </w:r>
    </w:p>
    <w:p w14:paraId="4515E975" w14:textId="52D5112D" w:rsidR="00AC7448" w:rsidRDefault="000418B3" w:rsidP="00AC7448">
      <w:pPr>
        <w:pStyle w:val="BodyText2"/>
        <w:numPr>
          <w:ilvl w:val="0"/>
          <w:numId w:val="23"/>
        </w:numPr>
        <w:spacing w:line="240" w:lineRule="auto"/>
        <w:jc w:val="both"/>
        <w:rPr>
          <w:rFonts w:ascii="Arial Narrow" w:hAnsi="Arial Narrow" w:cs="Arial"/>
          <w:spacing w:val="-3"/>
        </w:rPr>
      </w:pPr>
      <w:r w:rsidRPr="00C05FB5">
        <w:rPr>
          <w:rFonts w:ascii="Arial Narrow" w:hAnsi="Arial Narrow" w:cs="Arial"/>
          <w:spacing w:val="-3"/>
        </w:rPr>
        <w:t>Meal vouchers, hospitalisation insurance, group insurance scheme</w:t>
      </w:r>
      <w:r w:rsidR="00A52FAC">
        <w:rPr>
          <w:rFonts w:ascii="Arial Narrow" w:hAnsi="Arial Narrow" w:cs="Arial"/>
          <w:spacing w:val="-3"/>
        </w:rPr>
        <w:t xml:space="preserve"> (pension plan)</w:t>
      </w:r>
      <w:r w:rsidR="002639C0">
        <w:rPr>
          <w:rFonts w:ascii="Arial Narrow" w:hAnsi="Arial Narrow" w:cs="Arial"/>
          <w:spacing w:val="-3"/>
        </w:rPr>
        <w:t xml:space="preserve">, </w:t>
      </w:r>
      <w:r w:rsidRPr="00C05FB5">
        <w:rPr>
          <w:rFonts w:ascii="Arial Narrow" w:hAnsi="Arial Narrow" w:cs="Arial"/>
          <w:spacing w:val="-3"/>
        </w:rPr>
        <w:t>thirteenth month</w:t>
      </w:r>
      <w:r w:rsidR="006F57EA">
        <w:rPr>
          <w:rFonts w:ascii="Arial Narrow" w:hAnsi="Arial Narrow" w:cs="Arial"/>
          <w:spacing w:val="-3"/>
        </w:rPr>
        <w:t xml:space="preserve">, additional holidays and end of year office closure </w:t>
      </w:r>
      <w:r w:rsidRPr="00C05FB5">
        <w:rPr>
          <w:rFonts w:ascii="Arial Narrow" w:hAnsi="Arial Narrow" w:cs="Arial"/>
          <w:spacing w:val="-3"/>
        </w:rPr>
        <w:t>also provided</w:t>
      </w:r>
      <w:r w:rsidR="006F57EA">
        <w:rPr>
          <w:rFonts w:ascii="Arial Narrow" w:hAnsi="Arial Narrow" w:cs="Arial"/>
          <w:spacing w:val="-3"/>
        </w:rPr>
        <w:t>.</w:t>
      </w:r>
    </w:p>
    <w:p w14:paraId="74AA04A5" w14:textId="5300BD9E" w:rsidR="00C05FB5" w:rsidRDefault="002639C0" w:rsidP="00C05FB5">
      <w:pPr>
        <w:pStyle w:val="BodyText2"/>
        <w:numPr>
          <w:ilvl w:val="0"/>
          <w:numId w:val="23"/>
        </w:numPr>
        <w:spacing w:line="240" w:lineRule="auto"/>
        <w:jc w:val="both"/>
        <w:rPr>
          <w:rFonts w:ascii="Arial Narrow" w:hAnsi="Arial Narrow" w:cs="Arial"/>
          <w:spacing w:val="-3"/>
        </w:rPr>
      </w:pPr>
      <w:r>
        <w:rPr>
          <w:rFonts w:ascii="Arial Narrow" w:hAnsi="Arial Narrow" w:cs="Arial"/>
          <w:spacing w:val="-3"/>
        </w:rPr>
        <w:t xml:space="preserve">Structural </w:t>
      </w:r>
      <w:r w:rsidR="000418B3" w:rsidRPr="00C05FB5">
        <w:rPr>
          <w:rFonts w:ascii="Arial Narrow" w:hAnsi="Arial Narrow" w:cs="Arial"/>
          <w:spacing w:val="-3"/>
        </w:rPr>
        <w:t>teleworking policy</w:t>
      </w:r>
    </w:p>
    <w:p w14:paraId="3981114C" w14:textId="77777777" w:rsidR="004F6E6E" w:rsidRPr="00C05FB5" w:rsidRDefault="000418B3" w:rsidP="00C05FB5">
      <w:pPr>
        <w:pStyle w:val="BodyText2"/>
        <w:numPr>
          <w:ilvl w:val="0"/>
          <w:numId w:val="23"/>
        </w:numPr>
        <w:spacing w:after="0" w:line="240" w:lineRule="auto"/>
        <w:jc w:val="both"/>
        <w:rPr>
          <w:rFonts w:ascii="Arial Narrow" w:hAnsi="Arial Narrow" w:cs="Arial"/>
          <w:spacing w:val="-3"/>
        </w:rPr>
      </w:pPr>
      <w:r w:rsidRPr="00C05FB5">
        <w:rPr>
          <w:rFonts w:ascii="Arial Narrow" w:hAnsi="Arial Narrow" w:cs="Arial"/>
          <w:spacing w:val="-3"/>
        </w:rPr>
        <w:t>Conditions are according to Belgian legislation including the legal ability to live and work in Belgium</w:t>
      </w:r>
    </w:p>
    <w:p w14:paraId="2781650E" w14:textId="77777777" w:rsidR="00C05FB5" w:rsidRDefault="00C05FB5" w:rsidP="00C05FB5">
      <w:pPr>
        <w:autoSpaceDE w:val="0"/>
        <w:autoSpaceDN w:val="0"/>
        <w:adjustRightInd w:val="0"/>
        <w:ind w:left="-426"/>
        <w:jc w:val="both"/>
        <w:rPr>
          <w:rFonts w:ascii="Arial Narrow" w:hAnsi="Arial Narrow" w:cs="Lucida Sans Unicode"/>
          <w:b/>
          <w:color w:val="000000"/>
          <w:u w:val="single"/>
        </w:rPr>
      </w:pPr>
    </w:p>
    <w:p w14:paraId="2A0E98C3" w14:textId="77777777" w:rsidR="0032316F" w:rsidRDefault="0032316F" w:rsidP="00C55979">
      <w:pPr>
        <w:autoSpaceDE w:val="0"/>
        <w:autoSpaceDN w:val="0"/>
        <w:adjustRightInd w:val="0"/>
        <w:spacing w:after="120"/>
        <w:ind w:left="-426"/>
        <w:jc w:val="both"/>
        <w:rPr>
          <w:rFonts w:ascii="Arial Narrow" w:hAnsi="Arial Narrow" w:cs="Lucida Sans Unicode"/>
          <w:b/>
          <w:color w:val="000000"/>
          <w:u w:val="single"/>
        </w:rPr>
      </w:pPr>
    </w:p>
    <w:p w14:paraId="0D07400B" w14:textId="77777777" w:rsidR="00C55979" w:rsidRPr="0082358F" w:rsidRDefault="00C55979" w:rsidP="00C55979">
      <w:pPr>
        <w:autoSpaceDE w:val="0"/>
        <w:autoSpaceDN w:val="0"/>
        <w:adjustRightInd w:val="0"/>
        <w:spacing w:after="120"/>
        <w:ind w:left="-426"/>
        <w:jc w:val="both"/>
        <w:rPr>
          <w:rFonts w:ascii="Arial Narrow" w:hAnsi="Arial Narrow" w:cs="Lucida Sans Unicode"/>
          <w:b/>
          <w:color w:val="000000"/>
          <w:u w:val="single"/>
        </w:rPr>
      </w:pPr>
      <w:bookmarkStart w:id="1" w:name="_Hlk88662957"/>
      <w:r w:rsidRPr="0082358F">
        <w:rPr>
          <w:rFonts w:ascii="Arial Narrow" w:hAnsi="Arial Narrow" w:cs="Lucida Sans Unicode"/>
          <w:b/>
          <w:color w:val="000000"/>
          <w:u w:val="single"/>
        </w:rPr>
        <w:t>Selection procedure</w:t>
      </w:r>
    </w:p>
    <w:p w14:paraId="6A30993F" w14:textId="77777777" w:rsidR="00C55979" w:rsidRDefault="00C55979" w:rsidP="00C55979">
      <w:pPr>
        <w:autoSpaceDE w:val="0"/>
        <w:autoSpaceDN w:val="0"/>
        <w:adjustRightInd w:val="0"/>
        <w:spacing w:after="120"/>
        <w:ind w:left="-426"/>
        <w:jc w:val="both"/>
        <w:rPr>
          <w:rFonts w:ascii="Arial Narrow" w:hAnsi="Arial Narrow" w:cs="Lucida Sans Unicode"/>
          <w:color w:val="000000"/>
        </w:rPr>
      </w:pPr>
      <w:r w:rsidRPr="007879C8">
        <w:rPr>
          <w:rFonts w:ascii="Arial Narrow" w:hAnsi="Arial Narrow" w:cs="Lucida Sans Unicode"/>
          <w:color w:val="000000"/>
        </w:rPr>
        <w:t>PICUM is committed to diversity in its staffing, including based on gender, ethnic origin, disability, and lived experience of migration. We encourage candidates with such diverse backgrounds to apply</w:t>
      </w:r>
      <w:r>
        <w:rPr>
          <w:rFonts w:ascii="Arial Narrow" w:hAnsi="Arial Narrow" w:cs="Lucida Sans Unicode"/>
          <w:color w:val="000000"/>
        </w:rPr>
        <w:t>.</w:t>
      </w:r>
    </w:p>
    <w:p w14:paraId="6573E904" w14:textId="73B879AE" w:rsidR="00C55979" w:rsidRPr="0082358F" w:rsidRDefault="00C55979" w:rsidP="00C55979">
      <w:pPr>
        <w:autoSpaceDE w:val="0"/>
        <w:autoSpaceDN w:val="0"/>
        <w:adjustRightInd w:val="0"/>
        <w:spacing w:after="120"/>
        <w:ind w:left="-426"/>
        <w:jc w:val="both"/>
        <w:rPr>
          <w:rFonts w:ascii="Arial Narrow" w:hAnsi="Arial Narrow" w:cs="Lucida Sans Unicode"/>
          <w:color w:val="000000"/>
        </w:rPr>
      </w:pPr>
      <w:r w:rsidRPr="0082358F">
        <w:rPr>
          <w:rFonts w:ascii="Arial Narrow" w:hAnsi="Arial Narrow" w:cs="Lucida Sans Unicode"/>
          <w:color w:val="000000"/>
        </w:rPr>
        <w:t xml:space="preserve">The deadline for applications is </w:t>
      </w:r>
      <w:bookmarkStart w:id="2" w:name="_Hlk44326528"/>
      <w:r w:rsidR="00266638">
        <w:rPr>
          <w:rFonts w:ascii="Arial Narrow" w:hAnsi="Arial Narrow" w:cs="Lucida Sans Unicode"/>
          <w:b/>
          <w:color w:val="000000"/>
        </w:rPr>
        <w:t>Sunday</w:t>
      </w:r>
      <w:r>
        <w:rPr>
          <w:rFonts w:ascii="Arial Narrow" w:hAnsi="Arial Narrow" w:cs="Lucida Sans Unicode"/>
          <w:b/>
          <w:color w:val="000000"/>
        </w:rPr>
        <w:t xml:space="preserve">, </w:t>
      </w:r>
      <w:r w:rsidR="00266638">
        <w:rPr>
          <w:rFonts w:ascii="Arial Narrow" w:hAnsi="Arial Narrow" w:cs="Lucida Sans Unicode"/>
          <w:b/>
          <w:color w:val="000000"/>
        </w:rPr>
        <w:t>4</w:t>
      </w:r>
      <w:r>
        <w:rPr>
          <w:rFonts w:ascii="Arial Narrow" w:hAnsi="Arial Narrow" w:cs="Lucida Sans Unicode"/>
          <w:b/>
          <w:color w:val="000000"/>
        </w:rPr>
        <w:t xml:space="preserve"> </w:t>
      </w:r>
      <w:r w:rsidR="00266638">
        <w:rPr>
          <w:rFonts w:ascii="Arial Narrow" w:hAnsi="Arial Narrow" w:cs="Lucida Sans Unicode"/>
          <w:b/>
          <w:color w:val="000000"/>
        </w:rPr>
        <w:t xml:space="preserve">September </w:t>
      </w:r>
      <w:r w:rsidRPr="002E2735">
        <w:rPr>
          <w:rFonts w:ascii="Arial Narrow" w:hAnsi="Arial Narrow" w:cs="Lucida Sans Unicode"/>
          <w:b/>
          <w:color w:val="000000"/>
        </w:rPr>
        <w:t>202</w:t>
      </w:r>
      <w:r w:rsidR="00266638">
        <w:rPr>
          <w:rFonts w:ascii="Arial Narrow" w:hAnsi="Arial Narrow" w:cs="Lucida Sans Unicode"/>
          <w:b/>
          <w:color w:val="000000"/>
        </w:rPr>
        <w:t>2</w:t>
      </w:r>
      <w:r w:rsidRPr="0082358F">
        <w:rPr>
          <w:rFonts w:ascii="Arial Narrow" w:hAnsi="Arial Narrow" w:cs="Lucida Sans Unicode"/>
          <w:color w:val="000000"/>
        </w:rPr>
        <w:t xml:space="preserve"> </w:t>
      </w:r>
      <w:bookmarkEnd w:id="2"/>
      <w:r w:rsidRPr="0082358F">
        <w:rPr>
          <w:rFonts w:ascii="Arial Narrow" w:hAnsi="Arial Narrow" w:cs="Lucida Sans Unicode"/>
          <w:color w:val="000000"/>
        </w:rPr>
        <w:t xml:space="preserve">at midnight (CET). Please </w:t>
      </w:r>
      <w:r w:rsidRPr="00F806CB">
        <w:rPr>
          <w:rFonts w:ascii="Arial Narrow" w:hAnsi="Arial Narrow" w:cs="Lucida Sans Unicode"/>
          <w:color w:val="000000"/>
        </w:rPr>
        <w:t xml:space="preserve">send the completed </w:t>
      </w:r>
      <w:hyperlink r:id="rId12" w:history="1">
        <w:r w:rsidRPr="008F49D0">
          <w:rPr>
            <w:rStyle w:val="Hyperlink"/>
            <w:rFonts w:ascii="Arial Narrow" w:hAnsi="Arial Narrow" w:cs="Lucida Sans Unicode"/>
          </w:rPr>
          <w:t>application form</w:t>
        </w:r>
      </w:hyperlink>
      <w:r w:rsidRPr="00F806CB">
        <w:rPr>
          <w:rFonts w:ascii="Arial Narrow" w:hAnsi="Arial Narrow" w:cs="Lucida Sans Unicode"/>
          <w:color w:val="000000"/>
        </w:rPr>
        <w:t xml:space="preserve"> in English</w:t>
      </w:r>
      <w:r w:rsidRPr="0082358F">
        <w:rPr>
          <w:rFonts w:ascii="Arial Narrow" w:hAnsi="Arial Narrow" w:cs="Lucida Sans Unicode"/>
          <w:color w:val="000000"/>
        </w:rPr>
        <w:t xml:space="preserve"> to </w:t>
      </w:r>
      <w:r w:rsidR="00A52FAC">
        <w:rPr>
          <w:rFonts w:ascii="Arial Narrow" w:hAnsi="Arial Narrow" w:cs="Lucida Sans Unicode"/>
          <w:color w:val="000000"/>
        </w:rPr>
        <w:t xml:space="preserve">Michele </w:t>
      </w:r>
      <w:proofErr w:type="spellStart"/>
      <w:r w:rsidR="00A52FAC">
        <w:rPr>
          <w:rFonts w:ascii="Arial Narrow" w:hAnsi="Arial Narrow" w:cs="Lucida Sans Unicode"/>
          <w:color w:val="000000"/>
        </w:rPr>
        <w:t>LeVoy</w:t>
      </w:r>
      <w:proofErr w:type="spellEnd"/>
      <w:r w:rsidR="00A52FAC">
        <w:rPr>
          <w:rFonts w:ascii="Arial Narrow" w:hAnsi="Arial Narrow" w:cs="Lucida Sans Unicode"/>
          <w:color w:val="000000"/>
        </w:rPr>
        <w:t>, Director</w:t>
      </w:r>
      <w:r w:rsidRPr="004F24CC">
        <w:rPr>
          <w:rFonts w:ascii="Arial Narrow" w:hAnsi="Arial Narrow" w:cs="Lucida Sans Unicode"/>
          <w:color w:val="000000"/>
        </w:rPr>
        <w:t xml:space="preserve"> </w:t>
      </w:r>
      <w:r w:rsidRPr="0082358F">
        <w:rPr>
          <w:rFonts w:ascii="Arial Narrow" w:hAnsi="Arial Narrow" w:cs="Lucida Sans Unicode"/>
          <w:color w:val="000000"/>
        </w:rPr>
        <w:t xml:space="preserve">at </w:t>
      </w:r>
      <w:hyperlink r:id="rId13" w:history="1">
        <w:r w:rsidR="008F49D0" w:rsidRPr="00D67608">
          <w:rPr>
            <w:rStyle w:val="Hyperlink"/>
            <w:rFonts w:ascii="Arial Narrow" w:hAnsi="Arial Narrow" w:cs="Lucida Sans Unicode"/>
          </w:rPr>
          <w:t>recruitment@picum.org</w:t>
        </w:r>
      </w:hyperlink>
      <w:r w:rsidRPr="0082358F">
        <w:rPr>
          <w:rFonts w:ascii="Arial Narrow" w:hAnsi="Arial Narrow" w:cs="Lucida Sans Unicode"/>
          <w:color w:val="000000"/>
          <w:sz w:val="22"/>
        </w:rPr>
        <w:t xml:space="preserve">, </w:t>
      </w:r>
      <w:r w:rsidRPr="0082358F">
        <w:rPr>
          <w:rFonts w:ascii="Arial Narrow" w:hAnsi="Arial Narrow" w:cs="Lucida Sans Unicode"/>
          <w:color w:val="000000"/>
        </w:rPr>
        <w:t xml:space="preserve">with your </w:t>
      </w:r>
      <w:r w:rsidRPr="0082358F">
        <w:rPr>
          <w:rFonts w:ascii="Arial Narrow" w:hAnsi="Arial Narrow" w:cs="Lucida Sans Unicode"/>
          <w:b/>
          <w:color w:val="000000"/>
        </w:rPr>
        <w:t xml:space="preserve">last name, first name and PICUM </w:t>
      </w:r>
      <w:r w:rsidR="00B20CDE">
        <w:rPr>
          <w:rFonts w:ascii="Arial Narrow" w:hAnsi="Arial Narrow" w:cs="Lucida Sans Unicode"/>
          <w:b/>
          <w:color w:val="000000"/>
        </w:rPr>
        <w:t>Advocacy Officer Position</w:t>
      </w:r>
      <w:r w:rsidRPr="0082358F">
        <w:rPr>
          <w:rFonts w:ascii="Arial Narrow" w:hAnsi="Arial Narrow" w:cs="Lucida Sans Unicode"/>
          <w:b/>
          <w:color w:val="000000"/>
        </w:rPr>
        <w:t xml:space="preserve"> </w:t>
      </w:r>
      <w:r w:rsidRPr="0082358F">
        <w:rPr>
          <w:rFonts w:ascii="Arial Narrow" w:hAnsi="Arial Narrow" w:cs="Lucida Sans Unicode"/>
          <w:color w:val="000000"/>
        </w:rPr>
        <w:t xml:space="preserve">in the subject line. </w:t>
      </w:r>
    </w:p>
    <w:p w14:paraId="6D516BF6" w14:textId="1BB145B8" w:rsidR="00266638" w:rsidRDefault="00C55979" w:rsidP="00C05FB5">
      <w:pPr>
        <w:ind w:left="-426"/>
        <w:jc w:val="both"/>
        <w:rPr>
          <w:rFonts w:ascii="Arial Narrow" w:hAnsi="Arial Narrow" w:cs="Lucida Sans Unicode"/>
          <w:color w:val="000000"/>
        </w:rPr>
      </w:pPr>
      <w:r w:rsidRPr="0082358F">
        <w:rPr>
          <w:rFonts w:ascii="Arial Narrow" w:hAnsi="Arial Narrow" w:cs="Lucida Sans Unicode"/>
          <w:color w:val="000000"/>
        </w:rPr>
        <w:t xml:space="preserve">Please note that due to </w:t>
      </w:r>
      <w:r>
        <w:rPr>
          <w:rFonts w:ascii="Arial Narrow" w:hAnsi="Arial Narrow" w:cs="Lucida Sans Unicode"/>
          <w:color w:val="000000"/>
        </w:rPr>
        <w:t xml:space="preserve">the </w:t>
      </w:r>
      <w:r w:rsidRPr="0082358F">
        <w:rPr>
          <w:rFonts w:ascii="Arial Narrow" w:hAnsi="Arial Narrow" w:cs="Lucida Sans Unicode"/>
          <w:color w:val="000000"/>
        </w:rPr>
        <w:t>large numbe</w:t>
      </w:r>
      <w:r>
        <w:rPr>
          <w:rFonts w:ascii="Arial Narrow" w:hAnsi="Arial Narrow" w:cs="Lucida Sans Unicode"/>
          <w:color w:val="000000"/>
        </w:rPr>
        <w:t>r</w:t>
      </w:r>
      <w:r w:rsidRPr="0082358F">
        <w:rPr>
          <w:rFonts w:ascii="Arial Narrow" w:hAnsi="Arial Narrow" w:cs="Lucida Sans Unicode"/>
          <w:color w:val="000000"/>
        </w:rPr>
        <w:t xml:space="preserve"> of applications and our limited capacity, we regret that only shortlisted candidates will be contacted.</w:t>
      </w:r>
      <w:r w:rsidR="00C05FB5">
        <w:rPr>
          <w:rFonts w:ascii="Arial Narrow" w:hAnsi="Arial Narrow" w:cs="Lucida Sans Unicode"/>
          <w:color w:val="000000"/>
        </w:rPr>
        <w:t xml:space="preserve"> </w:t>
      </w:r>
      <w:r w:rsidR="00363F98" w:rsidRPr="0044762D">
        <w:rPr>
          <w:rFonts w:ascii="Arial Narrow" w:hAnsi="Arial Narrow" w:cs="Lucida Sans Unicode"/>
          <w:b/>
          <w:bCs/>
          <w:color w:val="000000"/>
        </w:rPr>
        <w:t xml:space="preserve">Only </w:t>
      </w:r>
      <w:r w:rsidR="00467211">
        <w:rPr>
          <w:rFonts w:ascii="Arial Narrow" w:hAnsi="Arial Narrow" w:cs="Lucida Sans Unicode"/>
          <w:b/>
          <w:bCs/>
          <w:color w:val="000000"/>
        </w:rPr>
        <w:t xml:space="preserve">completed </w:t>
      </w:r>
      <w:r w:rsidR="00363F98" w:rsidRPr="0044762D">
        <w:rPr>
          <w:rFonts w:ascii="Arial Narrow" w:hAnsi="Arial Narrow" w:cs="Lucida Sans Unicode"/>
          <w:b/>
          <w:bCs/>
          <w:color w:val="000000"/>
        </w:rPr>
        <w:t>application</w:t>
      </w:r>
      <w:r w:rsidR="00467211">
        <w:rPr>
          <w:rFonts w:ascii="Arial Narrow" w:hAnsi="Arial Narrow" w:cs="Lucida Sans Unicode"/>
          <w:b/>
          <w:bCs/>
          <w:color w:val="000000"/>
        </w:rPr>
        <w:t xml:space="preserve"> forms</w:t>
      </w:r>
      <w:r w:rsidR="00363F98" w:rsidRPr="0044762D">
        <w:rPr>
          <w:rFonts w:ascii="Arial Narrow" w:hAnsi="Arial Narrow" w:cs="Lucida Sans Unicode"/>
          <w:b/>
          <w:bCs/>
          <w:color w:val="000000"/>
        </w:rPr>
        <w:t xml:space="preserve"> will be considered (</w:t>
      </w:r>
      <w:proofErr w:type="gramStart"/>
      <w:r w:rsidR="00363F98" w:rsidRPr="0044762D">
        <w:rPr>
          <w:rFonts w:ascii="Arial Narrow" w:hAnsi="Arial Narrow" w:cs="Lucida Sans Unicode"/>
          <w:b/>
          <w:bCs/>
          <w:color w:val="000000"/>
        </w:rPr>
        <w:t>e.g.</w:t>
      </w:r>
      <w:proofErr w:type="gramEnd"/>
      <w:r w:rsidR="00363F98" w:rsidRPr="0044762D">
        <w:rPr>
          <w:rFonts w:ascii="Arial Narrow" w:hAnsi="Arial Narrow" w:cs="Lucida Sans Unicode"/>
          <w:b/>
          <w:bCs/>
          <w:color w:val="000000"/>
        </w:rPr>
        <w:t xml:space="preserve"> no CVs or cover letters).</w:t>
      </w:r>
      <w:r w:rsidR="00363F98">
        <w:rPr>
          <w:rFonts w:ascii="Arial Narrow" w:hAnsi="Arial Narrow" w:cs="Lucida Sans Unicode"/>
          <w:color w:val="000000"/>
        </w:rPr>
        <w:t xml:space="preserve"> </w:t>
      </w:r>
    </w:p>
    <w:p w14:paraId="2736B32B" w14:textId="77777777" w:rsidR="00266638" w:rsidRDefault="00266638" w:rsidP="00C05FB5">
      <w:pPr>
        <w:ind w:left="-426"/>
        <w:jc w:val="both"/>
        <w:rPr>
          <w:rFonts w:ascii="Arial Narrow" w:hAnsi="Arial Narrow" w:cs="Lucida Sans Unicode"/>
          <w:color w:val="000000"/>
        </w:rPr>
      </w:pPr>
    </w:p>
    <w:p w14:paraId="48FA90A7" w14:textId="63D1F8C8" w:rsidR="008007A5" w:rsidRDefault="00C55979" w:rsidP="00C05FB5">
      <w:pPr>
        <w:ind w:left="-426"/>
        <w:jc w:val="both"/>
        <w:rPr>
          <w:rFonts w:ascii="Arial Narrow" w:hAnsi="Arial Narrow" w:cs="Lucida Sans Unicode"/>
          <w:color w:val="000000"/>
        </w:rPr>
      </w:pPr>
      <w:r w:rsidRPr="0082358F">
        <w:rPr>
          <w:rFonts w:ascii="Arial Narrow" w:hAnsi="Arial Narrow" w:cs="Lucida Sans Unicode"/>
          <w:b/>
          <w:color w:val="000000"/>
        </w:rPr>
        <w:t>Interviews</w:t>
      </w:r>
      <w:r w:rsidRPr="0082358F">
        <w:rPr>
          <w:rFonts w:ascii="Arial Narrow" w:hAnsi="Arial Narrow" w:cs="Lucida Sans Unicode"/>
          <w:color w:val="000000"/>
        </w:rPr>
        <w:t xml:space="preserve"> will take place </w:t>
      </w:r>
      <w:r w:rsidR="00266638">
        <w:rPr>
          <w:rFonts w:ascii="Arial Narrow" w:hAnsi="Arial Narrow" w:cs="Lucida Sans Unicode"/>
          <w:color w:val="000000"/>
        </w:rPr>
        <w:t>in person</w:t>
      </w:r>
      <w:r w:rsidR="00FB28A4">
        <w:rPr>
          <w:rFonts w:ascii="Arial Narrow" w:hAnsi="Arial Narrow" w:cs="Lucida Sans Unicode"/>
          <w:color w:val="000000"/>
        </w:rPr>
        <w:t xml:space="preserve"> in Brussels,</w:t>
      </w:r>
      <w:r w:rsidR="00266638">
        <w:rPr>
          <w:rFonts w:ascii="Arial Narrow" w:hAnsi="Arial Narrow" w:cs="Lucida Sans Unicode"/>
          <w:color w:val="000000"/>
        </w:rPr>
        <w:t xml:space="preserve"> or </w:t>
      </w:r>
      <w:r>
        <w:rPr>
          <w:rFonts w:ascii="Arial Narrow" w:hAnsi="Arial Narrow" w:cs="Lucida Sans Unicode"/>
          <w:color w:val="000000"/>
        </w:rPr>
        <w:t xml:space="preserve">online </w:t>
      </w:r>
      <w:r w:rsidR="00266638">
        <w:rPr>
          <w:rFonts w:ascii="Arial Narrow" w:hAnsi="Arial Narrow" w:cs="Lucida Sans Unicode"/>
          <w:color w:val="000000"/>
        </w:rPr>
        <w:t>as needed</w:t>
      </w:r>
      <w:r w:rsidR="00FB28A4">
        <w:rPr>
          <w:rFonts w:ascii="Arial Narrow" w:hAnsi="Arial Narrow" w:cs="Lucida Sans Unicode"/>
          <w:color w:val="000000"/>
        </w:rPr>
        <w:t>,</w:t>
      </w:r>
      <w:r w:rsidR="00266638">
        <w:rPr>
          <w:rFonts w:ascii="Arial Narrow" w:hAnsi="Arial Narrow" w:cs="Lucida Sans Unicode"/>
          <w:color w:val="000000"/>
        </w:rPr>
        <w:t xml:space="preserve"> on</w:t>
      </w:r>
      <w:r w:rsidR="0044762D">
        <w:rPr>
          <w:rFonts w:ascii="Arial Narrow" w:hAnsi="Arial Narrow" w:cs="Lucida Sans Unicode"/>
          <w:color w:val="000000"/>
        </w:rPr>
        <w:t xml:space="preserve"> </w:t>
      </w:r>
      <w:r w:rsidR="0044762D" w:rsidRPr="0044762D">
        <w:rPr>
          <w:rFonts w:ascii="Arial Narrow" w:hAnsi="Arial Narrow" w:cs="Lucida Sans Unicode"/>
          <w:b/>
          <w:bCs/>
          <w:color w:val="000000"/>
        </w:rPr>
        <w:t>Monday 19 September/</w:t>
      </w:r>
      <w:r w:rsidR="00266638">
        <w:rPr>
          <w:rFonts w:ascii="Arial Narrow" w:hAnsi="Arial Narrow" w:cs="Lucida Sans Unicode"/>
          <w:color w:val="000000"/>
        </w:rPr>
        <w:t xml:space="preserve"> </w:t>
      </w:r>
      <w:r w:rsidR="00266638" w:rsidRPr="0044762D">
        <w:rPr>
          <w:rFonts w:ascii="Arial Narrow" w:hAnsi="Arial Narrow" w:cs="Lucida Sans Unicode"/>
          <w:b/>
          <w:bCs/>
          <w:color w:val="000000"/>
        </w:rPr>
        <w:t>Tuesday 20 September</w:t>
      </w:r>
      <w:r w:rsidRPr="0044762D">
        <w:rPr>
          <w:rFonts w:ascii="Arial Narrow" w:hAnsi="Arial Narrow" w:cs="Lucida Sans Unicode"/>
          <w:color w:val="000000"/>
        </w:rPr>
        <w:t>.</w:t>
      </w:r>
    </w:p>
    <w:p w14:paraId="5264036C" w14:textId="77777777" w:rsidR="008007A5" w:rsidRDefault="008007A5" w:rsidP="00C05FB5">
      <w:pPr>
        <w:ind w:left="-426"/>
        <w:jc w:val="both"/>
        <w:rPr>
          <w:rFonts w:ascii="Arial Narrow" w:hAnsi="Arial Narrow" w:cs="Lucida Sans Unicode"/>
          <w:color w:val="000000"/>
        </w:rPr>
      </w:pPr>
    </w:p>
    <w:bookmarkEnd w:id="0"/>
    <w:bookmarkEnd w:id="1"/>
    <w:sectPr w:rsidR="008007A5" w:rsidSect="004F219F">
      <w:footerReference w:type="default" r:id="rId14"/>
      <w:pgSz w:w="11905" w:h="16837"/>
      <w:pgMar w:top="1440" w:right="1418" w:bottom="1418" w:left="147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1457" w14:textId="77777777" w:rsidR="00105268" w:rsidRDefault="00105268">
      <w:r>
        <w:separator/>
      </w:r>
    </w:p>
  </w:endnote>
  <w:endnote w:type="continuationSeparator" w:id="0">
    <w:p w14:paraId="6A6227DE" w14:textId="77777777" w:rsidR="00105268" w:rsidRDefault="0010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29FE" w14:textId="77777777" w:rsidR="00D15CAA" w:rsidRPr="004F6E6E" w:rsidRDefault="00D15CAA" w:rsidP="004F6E6E">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4D5F" w14:textId="77777777" w:rsidR="00105268" w:rsidRDefault="00105268">
      <w:r>
        <w:separator/>
      </w:r>
    </w:p>
  </w:footnote>
  <w:footnote w:type="continuationSeparator" w:id="0">
    <w:p w14:paraId="77941862" w14:textId="77777777" w:rsidR="00105268" w:rsidRDefault="0010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A6F"/>
    <w:multiLevelType w:val="hybridMultilevel"/>
    <w:tmpl w:val="7C647FD0"/>
    <w:lvl w:ilvl="0" w:tplc="0813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1" w15:restartNumberingAfterBreak="0">
    <w:nsid w:val="0CFC4B21"/>
    <w:multiLevelType w:val="hybridMultilevel"/>
    <w:tmpl w:val="01B24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C6C0E"/>
    <w:multiLevelType w:val="hybridMultilevel"/>
    <w:tmpl w:val="0792DC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D7F1F"/>
    <w:multiLevelType w:val="hybridMultilevel"/>
    <w:tmpl w:val="45D43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1A7653"/>
    <w:multiLevelType w:val="hybridMultilevel"/>
    <w:tmpl w:val="2FDA3280"/>
    <w:lvl w:ilvl="0" w:tplc="20000001">
      <w:start w:val="1"/>
      <w:numFmt w:val="bullet"/>
      <w:lvlText w:val=""/>
      <w:lvlJc w:val="left"/>
      <w:pPr>
        <w:ind w:left="-66" w:hanging="360"/>
      </w:pPr>
      <w:rPr>
        <w:rFonts w:ascii="Symbol" w:hAnsi="Symbol" w:hint="default"/>
        <w:b/>
      </w:rPr>
    </w:lvl>
    <w:lvl w:ilvl="1" w:tplc="20000003" w:tentative="1">
      <w:start w:val="1"/>
      <w:numFmt w:val="bullet"/>
      <w:lvlText w:val="o"/>
      <w:lvlJc w:val="left"/>
      <w:pPr>
        <w:ind w:left="654" w:hanging="360"/>
      </w:pPr>
      <w:rPr>
        <w:rFonts w:ascii="Courier New" w:hAnsi="Courier New" w:cs="Courier New" w:hint="default"/>
      </w:rPr>
    </w:lvl>
    <w:lvl w:ilvl="2" w:tplc="20000005" w:tentative="1">
      <w:start w:val="1"/>
      <w:numFmt w:val="bullet"/>
      <w:lvlText w:val=""/>
      <w:lvlJc w:val="left"/>
      <w:pPr>
        <w:ind w:left="1374" w:hanging="360"/>
      </w:pPr>
      <w:rPr>
        <w:rFonts w:ascii="Wingdings" w:hAnsi="Wingdings" w:hint="default"/>
      </w:rPr>
    </w:lvl>
    <w:lvl w:ilvl="3" w:tplc="20000001" w:tentative="1">
      <w:start w:val="1"/>
      <w:numFmt w:val="bullet"/>
      <w:lvlText w:val=""/>
      <w:lvlJc w:val="left"/>
      <w:pPr>
        <w:ind w:left="2094" w:hanging="360"/>
      </w:pPr>
      <w:rPr>
        <w:rFonts w:ascii="Symbol" w:hAnsi="Symbol" w:hint="default"/>
      </w:rPr>
    </w:lvl>
    <w:lvl w:ilvl="4" w:tplc="20000003" w:tentative="1">
      <w:start w:val="1"/>
      <w:numFmt w:val="bullet"/>
      <w:lvlText w:val="o"/>
      <w:lvlJc w:val="left"/>
      <w:pPr>
        <w:ind w:left="2814" w:hanging="360"/>
      </w:pPr>
      <w:rPr>
        <w:rFonts w:ascii="Courier New" w:hAnsi="Courier New" w:cs="Courier New" w:hint="default"/>
      </w:rPr>
    </w:lvl>
    <w:lvl w:ilvl="5" w:tplc="20000005" w:tentative="1">
      <w:start w:val="1"/>
      <w:numFmt w:val="bullet"/>
      <w:lvlText w:val=""/>
      <w:lvlJc w:val="left"/>
      <w:pPr>
        <w:ind w:left="3534" w:hanging="360"/>
      </w:pPr>
      <w:rPr>
        <w:rFonts w:ascii="Wingdings" w:hAnsi="Wingdings" w:hint="default"/>
      </w:rPr>
    </w:lvl>
    <w:lvl w:ilvl="6" w:tplc="20000001" w:tentative="1">
      <w:start w:val="1"/>
      <w:numFmt w:val="bullet"/>
      <w:lvlText w:val=""/>
      <w:lvlJc w:val="left"/>
      <w:pPr>
        <w:ind w:left="4254" w:hanging="360"/>
      </w:pPr>
      <w:rPr>
        <w:rFonts w:ascii="Symbol" w:hAnsi="Symbol" w:hint="default"/>
      </w:rPr>
    </w:lvl>
    <w:lvl w:ilvl="7" w:tplc="20000003" w:tentative="1">
      <w:start w:val="1"/>
      <w:numFmt w:val="bullet"/>
      <w:lvlText w:val="o"/>
      <w:lvlJc w:val="left"/>
      <w:pPr>
        <w:ind w:left="4974" w:hanging="360"/>
      </w:pPr>
      <w:rPr>
        <w:rFonts w:ascii="Courier New" w:hAnsi="Courier New" w:cs="Courier New" w:hint="default"/>
      </w:rPr>
    </w:lvl>
    <w:lvl w:ilvl="8" w:tplc="20000005" w:tentative="1">
      <w:start w:val="1"/>
      <w:numFmt w:val="bullet"/>
      <w:lvlText w:val=""/>
      <w:lvlJc w:val="left"/>
      <w:pPr>
        <w:ind w:left="5694" w:hanging="360"/>
      </w:pPr>
      <w:rPr>
        <w:rFonts w:ascii="Wingdings" w:hAnsi="Wingdings" w:hint="default"/>
      </w:rPr>
    </w:lvl>
  </w:abstractNum>
  <w:abstractNum w:abstractNumId="5" w15:restartNumberingAfterBreak="0">
    <w:nsid w:val="23773B21"/>
    <w:multiLevelType w:val="hybridMultilevel"/>
    <w:tmpl w:val="4AFE4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A1A79"/>
    <w:multiLevelType w:val="hybridMultilevel"/>
    <w:tmpl w:val="5E1025E8"/>
    <w:lvl w:ilvl="0" w:tplc="20000001">
      <w:start w:val="1"/>
      <w:numFmt w:val="bullet"/>
      <w:lvlText w:val=""/>
      <w:lvlJc w:val="left"/>
      <w:pPr>
        <w:ind w:left="429" w:hanging="360"/>
      </w:pPr>
      <w:rPr>
        <w:rFonts w:ascii="Symbol" w:hAnsi="Symbol" w:hint="default"/>
      </w:rPr>
    </w:lvl>
    <w:lvl w:ilvl="1" w:tplc="20000003" w:tentative="1">
      <w:start w:val="1"/>
      <w:numFmt w:val="bullet"/>
      <w:lvlText w:val="o"/>
      <w:lvlJc w:val="left"/>
      <w:pPr>
        <w:ind w:left="1149" w:hanging="360"/>
      </w:pPr>
      <w:rPr>
        <w:rFonts w:ascii="Courier New" w:hAnsi="Courier New" w:cs="Courier New" w:hint="default"/>
      </w:rPr>
    </w:lvl>
    <w:lvl w:ilvl="2" w:tplc="20000005" w:tentative="1">
      <w:start w:val="1"/>
      <w:numFmt w:val="bullet"/>
      <w:lvlText w:val=""/>
      <w:lvlJc w:val="left"/>
      <w:pPr>
        <w:ind w:left="1869" w:hanging="360"/>
      </w:pPr>
      <w:rPr>
        <w:rFonts w:ascii="Wingdings" w:hAnsi="Wingdings" w:hint="default"/>
      </w:rPr>
    </w:lvl>
    <w:lvl w:ilvl="3" w:tplc="20000001" w:tentative="1">
      <w:start w:val="1"/>
      <w:numFmt w:val="bullet"/>
      <w:lvlText w:val=""/>
      <w:lvlJc w:val="left"/>
      <w:pPr>
        <w:ind w:left="2589" w:hanging="360"/>
      </w:pPr>
      <w:rPr>
        <w:rFonts w:ascii="Symbol" w:hAnsi="Symbol" w:hint="default"/>
      </w:rPr>
    </w:lvl>
    <w:lvl w:ilvl="4" w:tplc="20000003" w:tentative="1">
      <w:start w:val="1"/>
      <w:numFmt w:val="bullet"/>
      <w:lvlText w:val="o"/>
      <w:lvlJc w:val="left"/>
      <w:pPr>
        <w:ind w:left="3309" w:hanging="360"/>
      </w:pPr>
      <w:rPr>
        <w:rFonts w:ascii="Courier New" w:hAnsi="Courier New" w:cs="Courier New" w:hint="default"/>
      </w:rPr>
    </w:lvl>
    <w:lvl w:ilvl="5" w:tplc="20000005" w:tentative="1">
      <w:start w:val="1"/>
      <w:numFmt w:val="bullet"/>
      <w:lvlText w:val=""/>
      <w:lvlJc w:val="left"/>
      <w:pPr>
        <w:ind w:left="4029" w:hanging="360"/>
      </w:pPr>
      <w:rPr>
        <w:rFonts w:ascii="Wingdings" w:hAnsi="Wingdings" w:hint="default"/>
      </w:rPr>
    </w:lvl>
    <w:lvl w:ilvl="6" w:tplc="20000001" w:tentative="1">
      <w:start w:val="1"/>
      <w:numFmt w:val="bullet"/>
      <w:lvlText w:val=""/>
      <w:lvlJc w:val="left"/>
      <w:pPr>
        <w:ind w:left="4749" w:hanging="360"/>
      </w:pPr>
      <w:rPr>
        <w:rFonts w:ascii="Symbol" w:hAnsi="Symbol" w:hint="default"/>
      </w:rPr>
    </w:lvl>
    <w:lvl w:ilvl="7" w:tplc="20000003" w:tentative="1">
      <w:start w:val="1"/>
      <w:numFmt w:val="bullet"/>
      <w:lvlText w:val="o"/>
      <w:lvlJc w:val="left"/>
      <w:pPr>
        <w:ind w:left="5469" w:hanging="360"/>
      </w:pPr>
      <w:rPr>
        <w:rFonts w:ascii="Courier New" w:hAnsi="Courier New" w:cs="Courier New" w:hint="default"/>
      </w:rPr>
    </w:lvl>
    <w:lvl w:ilvl="8" w:tplc="20000005" w:tentative="1">
      <w:start w:val="1"/>
      <w:numFmt w:val="bullet"/>
      <w:lvlText w:val=""/>
      <w:lvlJc w:val="left"/>
      <w:pPr>
        <w:ind w:left="6189" w:hanging="360"/>
      </w:pPr>
      <w:rPr>
        <w:rFonts w:ascii="Wingdings" w:hAnsi="Wingdings" w:hint="default"/>
      </w:rPr>
    </w:lvl>
  </w:abstractNum>
  <w:abstractNum w:abstractNumId="7" w15:restartNumberingAfterBreak="0">
    <w:nsid w:val="2DB41397"/>
    <w:multiLevelType w:val="multilevel"/>
    <w:tmpl w:val="993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96A6F"/>
    <w:multiLevelType w:val="hybridMultilevel"/>
    <w:tmpl w:val="B4CED832"/>
    <w:lvl w:ilvl="0" w:tplc="AB045DD6">
      <w:start w:val="1"/>
      <w:numFmt w:val="bullet"/>
      <w:lvlText w:val=""/>
      <w:lvlJc w:val="left"/>
      <w:pPr>
        <w:ind w:left="-66" w:hanging="360"/>
      </w:pPr>
      <w:rPr>
        <w:rFonts w:ascii="Symbol" w:hAnsi="Symbol" w:hint="default"/>
        <w:b/>
        <w:u w:val="none"/>
      </w:rPr>
    </w:lvl>
    <w:lvl w:ilvl="1" w:tplc="20000003" w:tentative="1">
      <w:start w:val="1"/>
      <w:numFmt w:val="bullet"/>
      <w:lvlText w:val="o"/>
      <w:lvlJc w:val="left"/>
      <w:pPr>
        <w:ind w:left="654" w:hanging="360"/>
      </w:pPr>
      <w:rPr>
        <w:rFonts w:ascii="Courier New" w:hAnsi="Courier New" w:cs="Courier New" w:hint="default"/>
      </w:rPr>
    </w:lvl>
    <w:lvl w:ilvl="2" w:tplc="20000005" w:tentative="1">
      <w:start w:val="1"/>
      <w:numFmt w:val="bullet"/>
      <w:lvlText w:val=""/>
      <w:lvlJc w:val="left"/>
      <w:pPr>
        <w:ind w:left="1374" w:hanging="360"/>
      </w:pPr>
      <w:rPr>
        <w:rFonts w:ascii="Wingdings" w:hAnsi="Wingdings" w:hint="default"/>
      </w:rPr>
    </w:lvl>
    <w:lvl w:ilvl="3" w:tplc="20000001" w:tentative="1">
      <w:start w:val="1"/>
      <w:numFmt w:val="bullet"/>
      <w:lvlText w:val=""/>
      <w:lvlJc w:val="left"/>
      <w:pPr>
        <w:ind w:left="2094" w:hanging="360"/>
      </w:pPr>
      <w:rPr>
        <w:rFonts w:ascii="Symbol" w:hAnsi="Symbol" w:hint="default"/>
      </w:rPr>
    </w:lvl>
    <w:lvl w:ilvl="4" w:tplc="20000003" w:tentative="1">
      <w:start w:val="1"/>
      <w:numFmt w:val="bullet"/>
      <w:lvlText w:val="o"/>
      <w:lvlJc w:val="left"/>
      <w:pPr>
        <w:ind w:left="2814" w:hanging="360"/>
      </w:pPr>
      <w:rPr>
        <w:rFonts w:ascii="Courier New" w:hAnsi="Courier New" w:cs="Courier New" w:hint="default"/>
      </w:rPr>
    </w:lvl>
    <w:lvl w:ilvl="5" w:tplc="20000005" w:tentative="1">
      <w:start w:val="1"/>
      <w:numFmt w:val="bullet"/>
      <w:lvlText w:val=""/>
      <w:lvlJc w:val="left"/>
      <w:pPr>
        <w:ind w:left="3534" w:hanging="360"/>
      </w:pPr>
      <w:rPr>
        <w:rFonts w:ascii="Wingdings" w:hAnsi="Wingdings" w:hint="default"/>
      </w:rPr>
    </w:lvl>
    <w:lvl w:ilvl="6" w:tplc="20000001" w:tentative="1">
      <w:start w:val="1"/>
      <w:numFmt w:val="bullet"/>
      <w:lvlText w:val=""/>
      <w:lvlJc w:val="left"/>
      <w:pPr>
        <w:ind w:left="4254" w:hanging="360"/>
      </w:pPr>
      <w:rPr>
        <w:rFonts w:ascii="Symbol" w:hAnsi="Symbol" w:hint="default"/>
      </w:rPr>
    </w:lvl>
    <w:lvl w:ilvl="7" w:tplc="20000003" w:tentative="1">
      <w:start w:val="1"/>
      <w:numFmt w:val="bullet"/>
      <w:lvlText w:val="o"/>
      <w:lvlJc w:val="left"/>
      <w:pPr>
        <w:ind w:left="4974" w:hanging="360"/>
      </w:pPr>
      <w:rPr>
        <w:rFonts w:ascii="Courier New" w:hAnsi="Courier New" w:cs="Courier New" w:hint="default"/>
      </w:rPr>
    </w:lvl>
    <w:lvl w:ilvl="8" w:tplc="20000005" w:tentative="1">
      <w:start w:val="1"/>
      <w:numFmt w:val="bullet"/>
      <w:lvlText w:val=""/>
      <w:lvlJc w:val="left"/>
      <w:pPr>
        <w:ind w:left="5694" w:hanging="360"/>
      </w:pPr>
      <w:rPr>
        <w:rFonts w:ascii="Wingdings" w:hAnsi="Wingdings" w:hint="default"/>
      </w:rPr>
    </w:lvl>
  </w:abstractNum>
  <w:abstractNum w:abstractNumId="9" w15:restartNumberingAfterBreak="0">
    <w:nsid w:val="34EF67C8"/>
    <w:multiLevelType w:val="hybridMultilevel"/>
    <w:tmpl w:val="F31889EA"/>
    <w:lvl w:ilvl="0" w:tplc="20000001">
      <w:start w:val="1"/>
      <w:numFmt w:val="bullet"/>
      <w:lvlText w:val=""/>
      <w:lvlJc w:val="left"/>
      <w:pPr>
        <w:ind w:left="-66" w:hanging="360"/>
      </w:pPr>
      <w:rPr>
        <w:rFonts w:ascii="Symbol" w:hAnsi="Symbol" w:hint="default"/>
        <w:b/>
      </w:rPr>
    </w:lvl>
    <w:lvl w:ilvl="1" w:tplc="20000003" w:tentative="1">
      <w:start w:val="1"/>
      <w:numFmt w:val="bullet"/>
      <w:lvlText w:val="o"/>
      <w:lvlJc w:val="left"/>
      <w:pPr>
        <w:ind w:left="654" w:hanging="360"/>
      </w:pPr>
      <w:rPr>
        <w:rFonts w:ascii="Courier New" w:hAnsi="Courier New" w:cs="Courier New" w:hint="default"/>
      </w:rPr>
    </w:lvl>
    <w:lvl w:ilvl="2" w:tplc="20000005" w:tentative="1">
      <w:start w:val="1"/>
      <w:numFmt w:val="bullet"/>
      <w:lvlText w:val=""/>
      <w:lvlJc w:val="left"/>
      <w:pPr>
        <w:ind w:left="1374" w:hanging="360"/>
      </w:pPr>
      <w:rPr>
        <w:rFonts w:ascii="Wingdings" w:hAnsi="Wingdings" w:hint="default"/>
      </w:rPr>
    </w:lvl>
    <w:lvl w:ilvl="3" w:tplc="20000001" w:tentative="1">
      <w:start w:val="1"/>
      <w:numFmt w:val="bullet"/>
      <w:lvlText w:val=""/>
      <w:lvlJc w:val="left"/>
      <w:pPr>
        <w:ind w:left="2094" w:hanging="360"/>
      </w:pPr>
      <w:rPr>
        <w:rFonts w:ascii="Symbol" w:hAnsi="Symbol" w:hint="default"/>
      </w:rPr>
    </w:lvl>
    <w:lvl w:ilvl="4" w:tplc="20000003" w:tentative="1">
      <w:start w:val="1"/>
      <w:numFmt w:val="bullet"/>
      <w:lvlText w:val="o"/>
      <w:lvlJc w:val="left"/>
      <w:pPr>
        <w:ind w:left="2814" w:hanging="360"/>
      </w:pPr>
      <w:rPr>
        <w:rFonts w:ascii="Courier New" w:hAnsi="Courier New" w:cs="Courier New" w:hint="default"/>
      </w:rPr>
    </w:lvl>
    <w:lvl w:ilvl="5" w:tplc="20000005" w:tentative="1">
      <w:start w:val="1"/>
      <w:numFmt w:val="bullet"/>
      <w:lvlText w:val=""/>
      <w:lvlJc w:val="left"/>
      <w:pPr>
        <w:ind w:left="3534" w:hanging="360"/>
      </w:pPr>
      <w:rPr>
        <w:rFonts w:ascii="Wingdings" w:hAnsi="Wingdings" w:hint="default"/>
      </w:rPr>
    </w:lvl>
    <w:lvl w:ilvl="6" w:tplc="20000001" w:tentative="1">
      <w:start w:val="1"/>
      <w:numFmt w:val="bullet"/>
      <w:lvlText w:val=""/>
      <w:lvlJc w:val="left"/>
      <w:pPr>
        <w:ind w:left="4254" w:hanging="360"/>
      </w:pPr>
      <w:rPr>
        <w:rFonts w:ascii="Symbol" w:hAnsi="Symbol" w:hint="default"/>
      </w:rPr>
    </w:lvl>
    <w:lvl w:ilvl="7" w:tplc="20000003" w:tentative="1">
      <w:start w:val="1"/>
      <w:numFmt w:val="bullet"/>
      <w:lvlText w:val="o"/>
      <w:lvlJc w:val="left"/>
      <w:pPr>
        <w:ind w:left="4974" w:hanging="360"/>
      </w:pPr>
      <w:rPr>
        <w:rFonts w:ascii="Courier New" w:hAnsi="Courier New" w:cs="Courier New" w:hint="default"/>
      </w:rPr>
    </w:lvl>
    <w:lvl w:ilvl="8" w:tplc="20000005" w:tentative="1">
      <w:start w:val="1"/>
      <w:numFmt w:val="bullet"/>
      <w:lvlText w:val=""/>
      <w:lvlJc w:val="left"/>
      <w:pPr>
        <w:ind w:left="5694" w:hanging="360"/>
      </w:pPr>
      <w:rPr>
        <w:rFonts w:ascii="Wingdings" w:hAnsi="Wingdings" w:hint="default"/>
      </w:rPr>
    </w:lvl>
  </w:abstractNum>
  <w:abstractNum w:abstractNumId="10" w15:restartNumberingAfterBreak="0">
    <w:nsid w:val="3B24026B"/>
    <w:multiLevelType w:val="hybridMultilevel"/>
    <w:tmpl w:val="C09A46B8"/>
    <w:lvl w:ilvl="0" w:tplc="08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E9335E"/>
    <w:multiLevelType w:val="hybridMultilevel"/>
    <w:tmpl w:val="92D45B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205E14"/>
    <w:multiLevelType w:val="hybridMultilevel"/>
    <w:tmpl w:val="056C41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027F84"/>
    <w:multiLevelType w:val="hybridMultilevel"/>
    <w:tmpl w:val="963AC6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270B1B"/>
    <w:multiLevelType w:val="hybridMultilevel"/>
    <w:tmpl w:val="91D417F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3C3A71"/>
    <w:multiLevelType w:val="multilevel"/>
    <w:tmpl w:val="7674DBA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54853EB6"/>
    <w:multiLevelType w:val="hybridMultilevel"/>
    <w:tmpl w:val="40B8569C"/>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D7737"/>
    <w:multiLevelType w:val="hybridMultilevel"/>
    <w:tmpl w:val="97D8A54C"/>
    <w:lvl w:ilvl="0" w:tplc="08130001">
      <w:start w:val="1"/>
      <w:numFmt w:val="bullet"/>
      <w:lvlText w:val=""/>
      <w:lvlJc w:val="left"/>
      <w:pPr>
        <w:tabs>
          <w:tab w:val="num" w:pos="522"/>
        </w:tabs>
        <w:ind w:left="522" w:hanging="360"/>
      </w:pPr>
      <w:rPr>
        <w:rFonts w:ascii="Symbol" w:hAnsi="Symbol" w:hint="default"/>
      </w:rPr>
    </w:lvl>
    <w:lvl w:ilvl="1" w:tplc="04090003" w:tentative="1">
      <w:start w:val="1"/>
      <w:numFmt w:val="bullet"/>
      <w:lvlText w:val="o"/>
      <w:lvlJc w:val="left"/>
      <w:pPr>
        <w:tabs>
          <w:tab w:val="num" w:pos="1242"/>
        </w:tabs>
        <w:ind w:left="1242" w:hanging="360"/>
      </w:pPr>
      <w:rPr>
        <w:rFonts w:ascii="Courier New" w:hAnsi="Courier New" w:cs="Courier New"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cs="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cs="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18" w15:restartNumberingAfterBreak="0">
    <w:nsid w:val="5B440F8F"/>
    <w:multiLevelType w:val="hybridMultilevel"/>
    <w:tmpl w:val="410CFC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CEF7409"/>
    <w:multiLevelType w:val="hybridMultilevel"/>
    <w:tmpl w:val="5774951E"/>
    <w:lvl w:ilvl="0" w:tplc="20000001">
      <w:start w:val="1"/>
      <w:numFmt w:val="bullet"/>
      <w:lvlText w:val=""/>
      <w:lvlJc w:val="left"/>
      <w:pPr>
        <w:ind w:left="-66" w:hanging="360"/>
      </w:pPr>
      <w:rPr>
        <w:rFonts w:ascii="Symbol" w:hAnsi="Symbol" w:hint="default"/>
      </w:rPr>
    </w:lvl>
    <w:lvl w:ilvl="1" w:tplc="20000003" w:tentative="1">
      <w:start w:val="1"/>
      <w:numFmt w:val="bullet"/>
      <w:lvlText w:val="o"/>
      <w:lvlJc w:val="left"/>
      <w:pPr>
        <w:ind w:left="654" w:hanging="360"/>
      </w:pPr>
      <w:rPr>
        <w:rFonts w:ascii="Courier New" w:hAnsi="Courier New" w:cs="Courier New" w:hint="default"/>
      </w:rPr>
    </w:lvl>
    <w:lvl w:ilvl="2" w:tplc="20000005" w:tentative="1">
      <w:start w:val="1"/>
      <w:numFmt w:val="bullet"/>
      <w:lvlText w:val=""/>
      <w:lvlJc w:val="left"/>
      <w:pPr>
        <w:ind w:left="1374" w:hanging="360"/>
      </w:pPr>
      <w:rPr>
        <w:rFonts w:ascii="Wingdings" w:hAnsi="Wingdings" w:hint="default"/>
      </w:rPr>
    </w:lvl>
    <w:lvl w:ilvl="3" w:tplc="20000001" w:tentative="1">
      <w:start w:val="1"/>
      <w:numFmt w:val="bullet"/>
      <w:lvlText w:val=""/>
      <w:lvlJc w:val="left"/>
      <w:pPr>
        <w:ind w:left="2094" w:hanging="360"/>
      </w:pPr>
      <w:rPr>
        <w:rFonts w:ascii="Symbol" w:hAnsi="Symbol" w:hint="default"/>
      </w:rPr>
    </w:lvl>
    <w:lvl w:ilvl="4" w:tplc="20000003" w:tentative="1">
      <w:start w:val="1"/>
      <w:numFmt w:val="bullet"/>
      <w:lvlText w:val="o"/>
      <w:lvlJc w:val="left"/>
      <w:pPr>
        <w:ind w:left="2814" w:hanging="360"/>
      </w:pPr>
      <w:rPr>
        <w:rFonts w:ascii="Courier New" w:hAnsi="Courier New" w:cs="Courier New" w:hint="default"/>
      </w:rPr>
    </w:lvl>
    <w:lvl w:ilvl="5" w:tplc="20000005" w:tentative="1">
      <w:start w:val="1"/>
      <w:numFmt w:val="bullet"/>
      <w:lvlText w:val=""/>
      <w:lvlJc w:val="left"/>
      <w:pPr>
        <w:ind w:left="3534" w:hanging="360"/>
      </w:pPr>
      <w:rPr>
        <w:rFonts w:ascii="Wingdings" w:hAnsi="Wingdings" w:hint="default"/>
      </w:rPr>
    </w:lvl>
    <w:lvl w:ilvl="6" w:tplc="20000001" w:tentative="1">
      <w:start w:val="1"/>
      <w:numFmt w:val="bullet"/>
      <w:lvlText w:val=""/>
      <w:lvlJc w:val="left"/>
      <w:pPr>
        <w:ind w:left="4254" w:hanging="360"/>
      </w:pPr>
      <w:rPr>
        <w:rFonts w:ascii="Symbol" w:hAnsi="Symbol" w:hint="default"/>
      </w:rPr>
    </w:lvl>
    <w:lvl w:ilvl="7" w:tplc="20000003" w:tentative="1">
      <w:start w:val="1"/>
      <w:numFmt w:val="bullet"/>
      <w:lvlText w:val="o"/>
      <w:lvlJc w:val="left"/>
      <w:pPr>
        <w:ind w:left="4974" w:hanging="360"/>
      </w:pPr>
      <w:rPr>
        <w:rFonts w:ascii="Courier New" w:hAnsi="Courier New" w:cs="Courier New" w:hint="default"/>
      </w:rPr>
    </w:lvl>
    <w:lvl w:ilvl="8" w:tplc="20000005" w:tentative="1">
      <w:start w:val="1"/>
      <w:numFmt w:val="bullet"/>
      <w:lvlText w:val=""/>
      <w:lvlJc w:val="left"/>
      <w:pPr>
        <w:ind w:left="5694" w:hanging="360"/>
      </w:pPr>
      <w:rPr>
        <w:rFonts w:ascii="Wingdings" w:hAnsi="Wingdings" w:hint="default"/>
      </w:rPr>
    </w:lvl>
  </w:abstractNum>
  <w:abstractNum w:abstractNumId="20" w15:restartNumberingAfterBreak="0">
    <w:nsid w:val="5E9840E9"/>
    <w:multiLevelType w:val="hybridMultilevel"/>
    <w:tmpl w:val="68AC008E"/>
    <w:lvl w:ilvl="0" w:tplc="A0AC963C">
      <w:start w:val="1"/>
      <w:numFmt w:val="bullet"/>
      <w:lvlText w:val=""/>
      <w:lvlJc w:val="left"/>
      <w:pPr>
        <w:ind w:left="-66" w:hanging="360"/>
      </w:pPr>
      <w:rPr>
        <w:rFonts w:ascii="Symbol" w:hAnsi="Symbol" w:hint="default"/>
        <w:b/>
        <w:i w:val="0"/>
        <w:iCs/>
      </w:rPr>
    </w:lvl>
    <w:lvl w:ilvl="1" w:tplc="20000003" w:tentative="1">
      <w:start w:val="1"/>
      <w:numFmt w:val="bullet"/>
      <w:lvlText w:val="o"/>
      <w:lvlJc w:val="left"/>
      <w:pPr>
        <w:ind w:left="654" w:hanging="360"/>
      </w:pPr>
      <w:rPr>
        <w:rFonts w:ascii="Courier New" w:hAnsi="Courier New" w:cs="Courier New" w:hint="default"/>
      </w:rPr>
    </w:lvl>
    <w:lvl w:ilvl="2" w:tplc="20000005" w:tentative="1">
      <w:start w:val="1"/>
      <w:numFmt w:val="bullet"/>
      <w:lvlText w:val=""/>
      <w:lvlJc w:val="left"/>
      <w:pPr>
        <w:ind w:left="1374" w:hanging="360"/>
      </w:pPr>
      <w:rPr>
        <w:rFonts w:ascii="Wingdings" w:hAnsi="Wingdings" w:hint="default"/>
      </w:rPr>
    </w:lvl>
    <w:lvl w:ilvl="3" w:tplc="20000001" w:tentative="1">
      <w:start w:val="1"/>
      <w:numFmt w:val="bullet"/>
      <w:lvlText w:val=""/>
      <w:lvlJc w:val="left"/>
      <w:pPr>
        <w:ind w:left="2094" w:hanging="360"/>
      </w:pPr>
      <w:rPr>
        <w:rFonts w:ascii="Symbol" w:hAnsi="Symbol" w:hint="default"/>
      </w:rPr>
    </w:lvl>
    <w:lvl w:ilvl="4" w:tplc="20000003" w:tentative="1">
      <w:start w:val="1"/>
      <w:numFmt w:val="bullet"/>
      <w:lvlText w:val="o"/>
      <w:lvlJc w:val="left"/>
      <w:pPr>
        <w:ind w:left="2814" w:hanging="360"/>
      </w:pPr>
      <w:rPr>
        <w:rFonts w:ascii="Courier New" w:hAnsi="Courier New" w:cs="Courier New" w:hint="default"/>
      </w:rPr>
    </w:lvl>
    <w:lvl w:ilvl="5" w:tplc="20000005" w:tentative="1">
      <w:start w:val="1"/>
      <w:numFmt w:val="bullet"/>
      <w:lvlText w:val=""/>
      <w:lvlJc w:val="left"/>
      <w:pPr>
        <w:ind w:left="3534" w:hanging="360"/>
      </w:pPr>
      <w:rPr>
        <w:rFonts w:ascii="Wingdings" w:hAnsi="Wingdings" w:hint="default"/>
      </w:rPr>
    </w:lvl>
    <w:lvl w:ilvl="6" w:tplc="20000001" w:tentative="1">
      <w:start w:val="1"/>
      <w:numFmt w:val="bullet"/>
      <w:lvlText w:val=""/>
      <w:lvlJc w:val="left"/>
      <w:pPr>
        <w:ind w:left="4254" w:hanging="360"/>
      </w:pPr>
      <w:rPr>
        <w:rFonts w:ascii="Symbol" w:hAnsi="Symbol" w:hint="default"/>
      </w:rPr>
    </w:lvl>
    <w:lvl w:ilvl="7" w:tplc="20000003" w:tentative="1">
      <w:start w:val="1"/>
      <w:numFmt w:val="bullet"/>
      <w:lvlText w:val="o"/>
      <w:lvlJc w:val="left"/>
      <w:pPr>
        <w:ind w:left="4974" w:hanging="360"/>
      </w:pPr>
      <w:rPr>
        <w:rFonts w:ascii="Courier New" w:hAnsi="Courier New" w:cs="Courier New" w:hint="default"/>
      </w:rPr>
    </w:lvl>
    <w:lvl w:ilvl="8" w:tplc="20000005" w:tentative="1">
      <w:start w:val="1"/>
      <w:numFmt w:val="bullet"/>
      <w:lvlText w:val=""/>
      <w:lvlJc w:val="left"/>
      <w:pPr>
        <w:ind w:left="5694" w:hanging="360"/>
      </w:pPr>
      <w:rPr>
        <w:rFonts w:ascii="Wingdings" w:hAnsi="Wingdings" w:hint="default"/>
      </w:rPr>
    </w:lvl>
  </w:abstractNum>
  <w:abstractNum w:abstractNumId="21" w15:restartNumberingAfterBreak="0">
    <w:nsid w:val="6A1C0127"/>
    <w:multiLevelType w:val="hybridMultilevel"/>
    <w:tmpl w:val="E4F2A6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2" w15:restartNumberingAfterBreak="0">
    <w:nsid w:val="6B4D4682"/>
    <w:multiLevelType w:val="hybridMultilevel"/>
    <w:tmpl w:val="5B58A01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73CF126B"/>
    <w:multiLevelType w:val="hybridMultilevel"/>
    <w:tmpl w:val="A44A1B3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42551"/>
    <w:multiLevelType w:val="hybridMultilevel"/>
    <w:tmpl w:val="BB5A09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5257494">
    <w:abstractNumId w:val="11"/>
  </w:num>
  <w:num w:numId="2" w16cid:durableId="794908528">
    <w:abstractNumId w:val="23"/>
  </w:num>
  <w:num w:numId="3" w16cid:durableId="1354957437">
    <w:abstractNumId w:val="3"/>
  </w:num>
  <w:num w:numId="4" w16cid:durableId="1940916600">
    <w:abstractNumId w:val="16"/>
  </w:num>
  <w:num w:numId="5" w16cid:durableId="1702322813">
    <w:abstractNumId w:val="5"/>
  </w:num>
  <w:num w:numId="6" w16cid:durableId="693001259">
    <w:abstractNumId w:val="1"/>
  </w:num>
  <w:num w:numId="7" w16cid:durableId="1176577420">
    <w:abstractNumId w:val="14"/>
  </w:num>
  <w:num w:numId="8" w16cid:durableId="269239774">
    <w:abstractNumId w:val="2"/>
  </w:num>
  <w:num w:numId="9" w16cid:durableId="846679232">
    <w:abstractNumId w:val="13"/>
  </w:num>
  <w:num w:numId="10" w16cid:durableId="1928883886">
    <w:abstractNumId w:val="24"/>
  </w:num>
  <w:num w:numId="11" w16cid:durableId="2114401872">
    <w:abstractNumId w:val="18"/>
  </w:num>
  <w:num w:numId="12" w16cid:durableId="181436384">
    <w:abstractNumId w:val="17"/>
  </w:num>
  <w:num w:numId="13" w16cid:durableId="1926958246">
    <w:abstractNumId w:val="12"/>
  </w:num>
  <w:num w:numId="14" w16cid:durableId="96679048">
    <w:abstractNumId w:val="0"/>
  </w:num>
  <w:num w:numId="15" w16cid:durableId="1551963890">
    <w:abstractNumId w:val="10"/>
  </w:num>
  <w:num w:numId="16" w16cid:durableId="1663313740">
    <w:abstractNumId w:val="7"/>
  </w:num>
  <w:num w:numId="17" w16cid:durableId="1230994577">
    <w:abstractNumId w:val="6"/>
  </w:num>
  <w:num w:numId="18" w16cid:durableId="660617542">
    <w:abstractNumId w:val="22"/>
  </w:num>
  <w:num w:numId="19" w16cid:durableId="415172469">
    <w:abstractNumId w:val="19"/>
  </w:num>
  <w:num w:numId="20" w16cid:durableId="1967656458">
    <w:abstractNumId w:val="20"/>
  </w:num>
  <w:num w:numId="21" w16cid:durableId="1427653494">
    <w:abstractNumId w:val="9"/>
  </w:num>
  <w:num w:numId="22" w16cid:durableId="970593375">
    <w:abstractNumId w:val="4"/>
  </w:num>
  <w:num w:numId="23" w16cid:durableId="1624651430">
    <w:abstractNumId w:val="8"/>
  </w:num>
  <w:num w:numId="24" w16cid:durableId="849569266">
    <w:abstractNumId w:val="15"/>
  </w:num>
  <w:num w:numId="25" w16cid:durableId="10981413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2C"/>
    <w:rsid w:val="00011859"/>
    <w:rsid w:val="00016469"/>
    <w:rsid w:val="000201EE"/>
    <w:rsid w:val="000418B3"/>
    <w:rsid w:val="000439E9"/>
    <w:rsid w:val="0005677D"/>
    <w:rsid w:val="000617B5"/>
    <w:rsid w:val="00071BAF"/>
    <w:rsid w:val="000823AF"/>
    <w:rsid w:val="000970F0"/>
    <w:rsid w:val="000A5F52"/>
    <w:rsid w:val="000E2192"/>
    <w:rsid w:val="000F1726"/>
    <w:rsid w:val="00105268"/>
    <w:rsid w:val="001530FD"/>
    <w:rsid w:val="001630F8"/>
    <w:rsid w:val="00192A0E"/>
    <w:rsid w:val="001C32A8"/>
    <w:rsid w:val="001D38DD"/>
    <w:rsid w:val="001D6781"/>
    <w:rsid w:val="001E0F30"/>
    <w:rsid w:val="001E1731"/>
    <w:rsid w:val="001E23BA"/>
    <w:rsid w:val="001E375F"/>
    <w:rsid w:val="001E45F2"/>
    <w:rsid w:val="00204106"/>
    <w:rsid w:val="002047A6"/>
    <w:rsid w:val="00207316"/>
    <w:rsid w:val="00215B4F"/>
    <w:rsid w:val="00233445"/>
    <w:rsid w:val="0023745F"/>
    <w:rsid w:val="00251461"/>
    <w:rsid w:val="002639C0"/>
    <w:rsid w:val="00266638"/>
    <w:rsid w:val="002A5BF5"/>
    <w:rsid w:val="002A7FFE"/>
    <w:rsid w:val="002B531E"/>
    <w:rsid w:val="002D1A15"/>
    <w:rsid w:val="003033F1"/>
    <w:rsid w:val="0030442B"/>
    <w:rsid w:val="00320807"/>
    <w:rsid w:val="0032316F"/>
    <w:rsid w:val="00325025"/>
    <w:rsid w:val="003378E4"/>
    <w:rsid w:val="003412DC"/>
    <w:rsid w:val="00346200"/>
    <w:rsid w:val="00355A1C"/>
    <w:rsid w:val="00357703"/>
    <w:rsid w:val="00363F98"/>
    <w:rsid w:val="0038079A"/>
    <w:rsid w:val="003B6515"/>
    <w:rsid w:val="00407AE4"/>
    <w:rsid w:val="00427912"/>
    <w:rsid w:val="004364FD"/>
    <w:rsid w:val="00440F2C"/>
    <w:rsid w:val="0044762D"/>
    <w:rsid w:val="00447989"/>
    <w:rsid w:val="00467211"/>
    <w:rsid w:val="004A4051"/>
    <w:rsid w:val="004A7540"/>
    <w:rsid w:val="004C51AA"/>
    <w:rsid w:val="004E556C"/>
    <w:rsid w:val="004F219F"/>
    <w:rsid w:val="004F6456"/>
    <w:rsid w:val="004F6E6E"/>
    <w:rsid w:val="00556C04"/>
    <w:rsid w:val="00564FDF"/>
    <w:rsid w:val="00571B0C"/>
    <w:rsid w:val="00593DED"/>
    <w:rsid w:val="005A4EF3"/>
    <w:rsid w:val="005C54B6"/>
    <w:rsid w:val="005D0C91"/>
    <w:rsid w:val="005D588C"/>
    <w:rsid w:val="006035A2"/>
    <w:rsid w:val="00621881"/>
    <w:rsid w:val="00630EE4"/>
    <w:rsid w:val="006404A7"/>
    <w:rsid w:val="0065774F"/>
    <w:rsid w:val="0066143D"/>
    <w:rsid w:val="0066273B"/>
    <w:rsid w:val="00663D68"/>
    <w:rsid w:val="00680FFE"/>
    <w:rsid w:val="006A655B"/>
    <w:rsid w:val="006B26D5"/>
    <w:rsid w:val="006E052C"/>
    <w:rsid w:val="006E1A6D"/>
    <w:rsid w:val="006F57EA"/>
    <w:rsid w:val="00727077"/>
    <w:rsid w:val="00741EDF"/>
    <w:rsid w:val="00744A63"/>
    <w:rsid w:val="00745E0E"/>
    <w:rsid w:val="00746D08"/>
    <w:rsid w:val="007668B1"/>
    <w:rsid w:val="00766E6C"/>
    <w:rsid w:val="00784E91"/>
    <w:rsid w:val="0079103D"/>
    <w:rsid w:val="007A7563"/>
    <w:rsid w:val="007D164D"/>
    <w:rsid w:val="007E2192"/>
    <w:rsid w:val="007E3BDC"/>
    <w:rsid w:val="008007A5"/>
    <w:rsid w:val="00804795"/>
    <w:rsid w:val="008115E4"/>
    <w:rsid w:val="00815962"/>
    <w:rsid w:val="00834A81"/>
    <w:rsid w:val="0083738F"/>
    <w:rsid w:val="008732AD"/>
    <w:rsid w:val="00887C12"/>
    <w:rsid w:val="008A105F"/>
    <w:rsid w:val="008B2D01"/>
    <w:rsid w:val="008C64DB"/>
    <w:rsid w:val="008E73E7"/>
    <w:rsid w:val="008F49D0"/>
    <w:rsid w:val="008F7DC6"/>
    <w:rsid w:val="00903433"/>
    <w:rsid w:val="0093017B"/>
    <w:rsid w:val="00935738"/>
    <w:rsid w:val="009362FA"/>
    <w:rsid w:val="0094087E"/>
    <w:rsid w:val="00967CDC"/>
    <w:rsid w:val="00984A98"/>
    <w:rsid w:val="0098513E"/>
    <w:rsid w:val="009F3DC3"/>
    <w:rsid w:val="00A31647"/>
    <w:rsid w:val="00A45F4C"/>
    <w:rsid w:val="00A52FAC"/>
    <w:rsid w:val="00A5711C"/>
    <w:rsid w:val="00A60A21"/>
    <w:rsid w:val="00A630D7"/>
    <w:rsid w:val="00A70144"/>
    <w:rsid w:val="00AA4176"/>
    <w:rsid w:val="00AC684F"/>
    <w:rsid w:val="00AC7448"/>
    <w:rsid w:val="00AD157C"/>
    <w:rsid w:val="00AE0D55"/>
    <w:rsid w:val="00AE5EBB"/>
    <w:rsid w:val="00AE7A70"/>
    <w:rsid w:val="00AF478D"/>
    <w:rsid w:val="00B02F6E"/>
    <w:rsid w:val="00B03C3D"/>
    <w:rsid w:val="00B04944"/>
    <w:rsid w:val="00B20CDE"/>
    <w:rsid w:val="00B5517C"/>
    <w:rsid w:val="00B87BAF"/>
    <w:rsid w:val="00BC64D4"/>
    <w:rsid w:val="00BC769D"/>
    <w:rsid w:val="00BE5C15"/>
    <w:rsid w:val="00C03F08"/>
    <w:rsid w:val="00C05ED2"/>
    <w:rsid w:val="00C05FB5"/>
    <w:rsid w:val="00C23228"/>
    <w:rsid w:val="00C31388"/>
    <w:rsid w:val="00C3683B"/>
    <w:rsid w:val="00C55979"/>
    <w:rsid w:val="00C700C2"/>
    <w:rsid w:val="00C933AD"/>
    <w:rsid w:val="00C94235"/>
    <w:rsid w:val="00CA665D"/>
    <w:rsid w:val="00CB00DC"/>
    <w:rsid w:val="00CC5CB2"/>
    <w:rsid w:val="00D06451"/>
    <w:rsid w:val="00D1004B"/>
    <w:rsid w:val="00D10F75"/>
    <w:rsid w:val="00D151F2"/>
    <w:rsid w:val="00D15B0A"/>
    <w:rsid w:val="00D15CAA"/>
    <w:rsid w:val="00D63A16"/>
    <w:rsid w:val="00D8488D"/>
    <w:rsid w:val="00D91393"/>
    <w:rsid w:val="00D95B1D"/>
    <w:rsid w:val="00D97ADD"/>
    <w:rsid w:val="00DB20EA"/>
    <w:rsid w:val="00DD1C1D"/>
    <w:rsid w:val="00DE3C6D"/>
    <w:rsid w:val="00DF2496"/>
    <w:rsid w:val="00E109FC"/>
    <w:rsid w:val="00E14F9B"/>
    <w:rsid w:val="00E35CA3"/>
    <w:rsid w:val="00E36C03"/>
    <w:rsid w:val="00E6105E"/>
    <w:rsid w:val="00E7705C"/>
    <w:rsid w:val="00E873DF"/>
    <w:rsid w:val="00E92058"/>
    <w:rsid w:val="00E96F33"/>
    <w:rsid w:val="00EB6330"/>
    <w:rsid w:val="00EC6C45"/>
    <w:rsid w:val="00ED1468"/>
    <w:rsid w:val="00EE05B8"/>
    <w:rsid w:val="00EE40D8"/>
    <w:rsid w:val="00EE40F1"/>
    <w:rsid w:val="00F04092"/>
    <w:rsid w:val="00F407A5"/>
    <w:rsid w:val="00F4678B"/>
    <w:rsid w:val="00FB28A4"/>
    <w:rsid w:val="00FB68E0"/>
    <w:rsid w:val="00FC3504"/>
    <w:rsid w:val="00FC7CA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374C"/>
  <w15:docId w15:val="{79FB695A-AB28-41F9-921A-B27C563C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52C"/>
    <w:rPr>
      <w:sz w:val="24"/>
      <w:szCs w:val="24"/>
      <w:lang w:val="en-GB" w:eastAsia="en-US"/>
    </w:rPr>
  </w:style>
  <w:style w:type="paragraph" w:styleId="Heading2">
    <w:name w:val="heading 2"/>
    <w:basedOn w:val="Normal"/>
    <w:next w:val="Normal"/>
    <w:qFormat/>
    <w:rsid w:val="006E052C"/>
    <w:pPr>
      <w:keepNext/>
      <w:tabs>
        <w:tab w:val="center" w:pos="4807"/>
      </w:tabs>
      <w:suppressAutoHyphens/>
      <w:jc w:val="both"/>
      <w:outlineLvl w:val="1"/>
    </w:pPr>
    <w:rPr>
      <w:rFonts w:ascii="Arial Narrow" w:hAnsi="Arial Narrow" w:cs="Arial"/>
      <w:b/>
      <w:spacing w:val="-3"/>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52C"/>
    <w:rPr>
      <w:color w:val="0000FF"/>
      <w:u w:val="single"/>
    </w:rPr>
  </w:style>
  <w:style w:type="paragraph" w:styleId="BalloonText">
    <w:name w:val="Balloon Text"/>
    <w:basedOn w:val="Normal"/>
    <w:semiHidden/>
    <w:rsid w:val="00B87BAF"/>
    <w:rPr>
      <w:rFonts w:ascii="Tahoma" w:hAnsi="Tahoma" w:cs="Tahoma"/>
      <w:sz w:val="16"/>
      <w:szCs w:val="16"/>
    </w:rPr>
  </w:style>
  <w:style w:type="character" w:customStyle="1" w:styleId="apple-style-span">
    <w:name w:val="apple-style-span"/>
    <w:basedOn w:val="DefaultParagraphFont"/>
    <w:rsid w:val="00571B0C"/>
  </w:style>
  <w:style w:type="paragraph" w:customStyle="1" w:styleId="Car">
    <w:name w:val="Car"/>
    <w:basedOn w:val="Normal"/>
    <w:rsid w:val="00F4678B"/>
    <w:pPr>
      <w:spacing w:after="160" w:line="240" w:lineRule="exact"/>
    </w:pPr>
    <w:rPr>
      <w:rFonts w:ascii="Tahoma" w:hAnsi="Tahoma" w:cs="Tahoma"/>
      <w:sz w:val="20"/>
      <w:szCs w:val="20"/>
      <w:lang w:val="en-US"/>
    </w:rPr>
  </w:style>
  <w:style w:type="paragraph" w:customStyle="1" w:styleId="Default">
    <w:name w:val="Default"/>
    <w:rsid w:val="006A655B"/>
    <w:pPr>
      <w:autoSpaceDE w:val="0"/>
      <w:autoSpaceDN w:val="0"/>
      <w:adjustRightInd w:val="0"/>
    </w:pPr>
    <w:rPr>
      <w:rFonts w:ascii="MetaNormal-Roman" w:hAnsi="MetaNormal-Roman" w:cs="MetaNormal-Roman"/>
      <w:color w:val="000000"/>
      <w:sz w:val="24"/>
      <w:szCs w:val="24"/>
      <w:lang w:val="en-US" w:eastAsia="en-US"/>
    </w:rPr>
  </w:style>
  <w:style w:type="paragraph" w:customStyle="1" w:styleId="ParagraphText">
    <w:name w:val="Paragraph Text"/>
    <w:basedOn w:val="Normal"/>
    <w:rsid w:val="00903433"/>
    <w:pPr>
      <w:spacing w:before="160" w:after="40"/>
    </w:pPr>
    <w:rPr>
      <w:szCs w:val="20"/>
      <w:lang w:val="en-US"/>
    </w:rPr>
  </w:style>
  <w:style w:type="character" w:styleId="CommentReference">
    <w:name w:val="annotation reference"/>
    <w:rsid w:val="00D63A16"/>
    <w:rPr>
      <w:sz w:val="16"/>
      <w:szCs w:val="16"/>
    </w:rPr>
  </w:style>
  <w:style w:type="paragraph" w:styleId="CommentText">
    <w:name w:val="annotation text"/>
    <w:basedOn w:val="Normal"/>
    <w:link w:val="CommentTextChar"/>
    <w:rsid w:val="00D63A16"/>
    <w:rPr>
      <w:sz w:val="20"/>
      <w:szCs w:val="20"/>
    </w:rPr>
  </w:style>
  <w:style w:type="character" w:customStyle="1" w:styleId="CommentTextChar">
    <w:name w:val="Comment Text Char"/>
    <w:link w:val="CommentText"/>
    <w:rsid w:val="00D63A16"/>
    <w:rPr>
      <w:lang w:val="en-GB" w:eastAsia="en-US"/>
    </w:rPr>
  </w:style>
  <w:style w:type="paragraph" w:styleId="CommentSubject">
    <w:name w:val="annotation subject"/>
    <w:basedOn w:val="CommentText"/>
    <w:next w:val="CommentText"/>
    <w:link w:val="CommentSubjectChar"/>
    <w:rsid w:val="00D63A16"/>
    <w:rPr>
      <w:b/>
      <w:bCs/>
    </w:rPr>
  </w:style>
  <w:style w:type="character" w:customStyle="1" w:styleId="CommentSubjectChar">
    <w:name w:val="Comment Subject Char"/>
    <w:link w:val="CommentSubject"/>
    <w:rsid w:val="00D63A16"/>
    <w:rPr>
      <w:b/>
      <w:bCs/>
      <w:lang w:val="en-GB" w:eastAsia="en-US"/>
    </w:rPr>
  </w:style>
  <w:style w:type="paragraph" w:styleId="BodyText">
    <w:name w:val="Body Text"/>
    <w:basedOn w:val="Normal"/>
    <w:link w:val="BodyTextChar"/>
    <w:rsid w:val="00C55979"/>
    <w:pPr>
      <w:spacing w:line="240" w:lineRule="exact"/>
    </w:pPr>
    <w:rPr>
      <w:rFonts w:ascii="Lucida Sans Unicode" w:hAnsi="Lucida Sans Unicode" w:cs="Lucida Sans Unicode"/>
      <w:sz w:val="20"/>
      <w:szCs w:val="20"/>
      <w:lang w:eastAsia="nl-NL"/>
    </w:rPr>
  </w:style>
  <w:style w:type="character" w:customStyle="1" w:styleId="BodyTextChar">
    <w:name w:val="Body Text Char"/>
    <w:link w:val="BodyText"/>
    <w:rsid w:val="00C55979"/>
    <w:rPr>
      <w:rFonts w:ascii="Lucida Sans Unicode" w:hAnsi="Lucida Sans Unicode" w:cs="Lucida Sans Unicode"/>
      <w:lang w:val="en-GB" w:eastAsia="nl-NL"/>
    </w:rPr>
  </w:style>
  <w:style w:type="paragraph" w:styleId="BodyText2">
    <w:name w:val="Body Text 2"/>
    <w:basedOn w:val="Normal"/>
    <w:link w:val="BodyText2Char"/>
    <w:rsid w:val="00B20CDE"/>
    <w:pPr>
      <w:spacing w:after="120" w:line="480" w:lineRule="auto"/>
    </w:pPr>
  </w:style>
  <w:style w:type="character" w:customStyle="1" w:styleId="BodyText2Char">
    <w:name w:val="Body Text 2 Char"/>
    <w:link w:val="BodyText2"/>
    <w:rsid w:val="00B20CDE"/>
    <w:rPr>
      <w:sz w:val="24"/>
      <w:szCs w:val="24"/>
      <w:lang w:val="en-GB" w:eastAsia="en-US"/>
    </w:rPr>
  </w:style>
  <w:style w:type="paragraph" w:styleId="Header">
    <w:name w:val="header"/>
    <w:basedOn w:val="Normal"/>
    <w:link w:val="HeaderChar"/>
    <w:rsid w:val="004F6E6E"/>
    <w:pPr>
      <w:tabs>
        <w:tab w:val="center" w:pos="4513"/>
        <w:tab w:val="right" w:pos="9026"/>
      </w:tabs>
    </w:pPr>
  </w:style>
  <w:style w:type="character" w:customStyle="1" w:styleId="HeaderChar">
    <w:name w:val="Header Char"/>
    <w:link w:val="Header"/>
    <w:rsid w:val="004F6E6E"/>
    <w:rPr>
      <w:sz w:val="24"/>
      <w:szCs w:val="24"/>
      <w:lang w:val="en-GB" w:eastAsia="en-US"/>
    </w:rPr>
  </w:style>
  <w:style w:type="paragraph" w:styleId="Footer">
    <w:name w:val="footer"/>
    <w:basedOn w:val="Normal"/>
    <w:link w:val="FooterChar"/>
    <w:rsid w:val="004F6E6E"/>
    <w:pPr>
      <w:tabs>
        <w:tab w:val="center" w:pos="4513"/>
        <w:tab w:val="right" w:pos="9026"/>
      </w:tabs>
    </w:pPr>
  </w:style>
  <w:style w:type="character" w:customStyle="1" w:styleId="FooterChar">
    <w:name w:val="Footer Char"/>
    <w:link w:val="Footer"/>
    <w:rsid w:val="004F6E6E"/>
    <w:rPr>
      <w:sz w:val="24"/>
      <w:szCs w:val="24"/>
      <w:lang w:val="en-GB" w:eastAsia="en-US"/>
    </w:rPr>
  </w:style>
  <w:style w:type="paragraph" w:styleId="Revision">
    <w:name w:val="Revision"/>
    <w:hidden/>
    <w:uiPriority w:val="99"/>
    <w:semiHidden/>
    <w:rsid w:val="0094087E"/>
    <w:rPr>
      <w:sz w:val="24"/>
      <w:szCs w:val="24"/>
      <w:lang w:val="en-GB" w:eastAsia="en-US"/>
    </w:rPr>
  </w:style>
  <w:style w:type="character" w:styleId="UnresolvedMention">
    <w:name w:val="Unresolved Mention"/>
    <w:basedOn w:val="DefaultParagraphFont"/>
    <w:uiPriority w:val="99"/>
    <w:semiHidden/>
    <w:unhideWhenUsed/>
    <w:rsid w:val="008F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625">
      <w:bodyDiv w:val="1"/>
      <w:marLeft w:val="0"/>
      <w:marRight w:val="0"/>
      <w:marTop w:val="0"/>
      <w:marBottom w:val="0"/>
      <w:divBdr>
        <w:top w:val="none" w:sz="0" w:space="0" w:color="auto"/>
        <w:left w:val="none" w:sz="0" w:space="0" w:color="auto"/>
        <w:bottom w:val="none" w:sz="0" w:space="0" w:color="auto"/>
        <w:right w:val="none" w:sz="0" w:space="0" w:color="auto"/>
      </w:divBdr>
    </w:div>
    <w:div w:id="865024588">
      <w:bodyDiv w:val="1"/>
      <w:marLeft w:val="0"/>
      <w:marRight w:val="0"/>
      <w:marTop w:val="0"/>
      <w:marBottom w:val="0"/>
      <w:divBdr>
        <w:top w:val="none" w:sz="0" w:space="0" w:color="auto"/>
        <w:left w:val="none" w:sz="0" w:space="0" w:color="auto"/>
        <w:bottom w:val="none" w:sz="0" w:space="0" w:color="auto"/>
        <w:right w:val="none" w:sz="0" w:space="0" w:color="auto"/>
      </w:divBdr>
    </w:div>
    <w:div w:id="916090313">
      <w:bodyDiv w:val="1"/>
      <w:marLeft w:val="0"/>
      <w:marRight w:val="0"/>
      <w:marTop w:val="0"/>
      <w:marBottom w:val="0"/>
      <w:divBdr>
        <w:top w:val="none" w:sz="0" w:space="0" w:color="auto"/>
        <w:left w:val="none" w:sz="0" w:space="0" w:color="auto"/>
        <w:bottom w:val="none" w:sz="0" w:space="0" w:color="auto"/>
        <w:right w:val="none" w:sz="0" w:space="0" w:color="auto"/>
      </w:divBdr>
    </w:div>
    <w:div w:id="1264344113">
      <w:bodyDiv w:val="1"/>
      <w:marLeft w:val="0"/>
      <w:marRight w:val="0"/>
      <w:marTop w:val="0"/>
      <w:marBottom w:val="0"/>
      <w:divBdr>
        <w:top w:val="none" w:sz="0" w:space="0" w:color="auto"/>
        <w:left w:val="none" w:sz="0" w:space="0" w:color="auto"/>
        <w:bottom w:val="none" w:sz="0" w:space="0" w:color="auto"/>
        <w:right w:val="none" w:sz="0" w:space="0" w:color="auto"/>
      </w:divBdr>
    </w:div>
    <w:div w:id="1320957797">
      <w:bodyDiv w:val="1"/>
      <w:marLeft w:val="0"/>
      <w:marRight w:val="0"/>
      <w:marTop w:val="0"/>
      <w:marBottom w:val="0"/>
      <w:divBdr>
        <w:top w:val="none" w:sz="0" w:space="0" w:color="auto"/>
        <w:left w:val="none" w:sz="0" w:space="0" w:color="auto"/>
        <w:bottom w:val="none" w:sz="0" w:space="0" w:color="auto"/>
        <w:right w:val="none" w:sz="0" w:space="0" w:color="auto"/>
      </w:divBdr>
    </w:div>
    <w:div w:id="1638337070">
      <w:bodyDiv w:val="1"/>
      <w:marLeft w:val="0"/>
      <w:marRight w:val="0"/>
      <w:marTop w:val="0"/>
      <w:marBottom w:val="0"/>
      <w:divBdr>
        <w:top w:val="none" w:sz="0" w:space="0" w:color="auto"/>
        <w:left w:val="none" w:sz="0" w:space="0" w:color="auto"/>
        <w:bottom w:val="none" w:sz="0" w:space="0" w:color="auto"/>
        <w:right w:val="none" w:sz="0" w:space="0" w:color="auto"/>
      </w:divBdr>
    </w:div>
    <w:div w:id="1684041802">
      <w:bodyDiv w:val="1"/>
      <w:marLeft w:val="0"/>
      <w:marRight w:val="0"/>
      <w:marTop w:val="0"/>
      <w:marBottom w:val="0"/>
      <w:divBdr>
        <w:top w:val="none" w:sz="0" w:space="0" w:color="auto"/>
        <w:left w:val="none" w:sz="0" w:space="0" w:color="auto"/>
        <w:bottom w:val="none" w:sz="0" w:space="0" w:color="auto"/>
        <w:right w:val="none" w:sz="0" w:space="0" w:color="auto"/>
      </w:divBdr>
    </w:div>
    <w:div w:id="207068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pic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cum.org/wp-content/uploads/2022/07/APPLICATION-FORM-Advocacy-Officer-Labour_Maternity-cover_FINAL.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C59B5C6BBF6B45A1C68E26940A2231" ma:contentTypeVersion="5" ma:contentTypeDescription="Een nieuw document maken." ma:contentTypeScope="" ma:versionID="2c1c5b3d1836d5f53ad22455f8323298">
  <xsd:schema xmlns:xsd="http://www.w3.org/2001/XMLSchema" xmlns:xs="http://www.w3.org/2001/XMLSchema" xmlns:p="http://schemas.microsoft.com/office/2006/metadata/properties" xmlns:ns3="ea40a55c-569a-4ef0-87d0-f71a941d794a" xmlns:ns4="527ba640-f7f8-4b45-814f-d475b08d59f0" targetNamespace="http://schemas.microsoft.com/office/2006/metadata/properties" ma:root="true" ma:fieldsID="55194bde933cb207376aa8f4fd62e9f1" ns3:_="" ns4:_="">
    <xsd:import namespace="ea40a55c-569a-4ef0-87d0-f71a941d794a"/>
    <xsd:import namespace="527ba640-f7f8-4b45-814f-d475b08d59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0a55c-569a-4ef0-87d0-f71a941d794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ba640-f7f8-4b45-814f-d475b08d5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B0A00-165B-4379-9D55-D1CF32965EF4}">
  <ds:schemaRefs>
    <ds:schemaRef ds:uri="http://schemas.openxmlformats.org/officeDocument/2006/bibliography"/>
  </ds:schemaRefs>
</ds:datastoreItem>
</file>

<file path=customXml/itemProps2.xml><?xml version="1.0" encoding="utf-8"?>
<ds:datastoreItem xmlns:ds="http://schemas.openxmlformats.org/officeDocument/2006/customXml" ds:itemID="{5A245E1E-D1FE-4D11-B187-02BDDB901F71}">
  <ds:schemaRefs>
    <ds:schemaRef ds:uri="http://schemas.microsoft.com/sharepoint/v3/contenttype/forms"/>
  </ds:schemaRefs>
</ds:datastoreItem>
</file>

<file path=customXml/itemProps3.xml><?xml version="1.0" encoding="utf-8"?>
<ds:datastoreItem xmlns:ds="http://schemas.openxmlformats.org/officeDocument/2006/customXml" ds:itemID="{2B3245D4-2617-4770-A1A6-EC3603147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0a55c-569a-4ef0-87d0-f71a941d794a"/>
    <ds:schemaRef ds:uri="527ba640-f7f8-4b45-814f-d475b08d5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F1D41-2A87-4F11-A632-C027EE087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Picum vzw</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Michele</dc:creator>
  <cp:keywords/>
  <dc:description/>
  <cp:lastModifiedBy>Chloë Bouvier</cp:lastModifiedBy>
  <cp:revision>21</cp:revision>
  <dcterms:created xsi:type="dcterms:W3CDTF">2022-07-29T12:37:00Z</dcterms:created>
  <dcterms:modified xsi:type="dcterms:W3CDTF">2022-07-29T14:06:00Z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0x0101009CC59B5C6BBF6B45A1C68E26940A2231</vt:lpwstr>
  </property>
</Properties>
</file>