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7BA4E" w14:textId="021DEEEF" w:rsidR="00F554F5" w:rsidRPr="006D2FE7" w:rsidRDefault="0086287E" w:rsidP="00BF569D">
      <w:pPr>
        <w:tabs>
          <w:tab w:val="left" w:pos="-720"/>
        </w:tabs>
        <w:suppressAutoHyphens/>
        <w:spacing w:after="120"/>
        <w:jc w:val="center"/>
        <w:rPr>
          <w:rFonts w:ascii="Arial Narrow" w:hAnsi="Arial Narrow" w:cs="Arial"/>
          <w:spacing w:val="-3"/>
          <w:sz w:val="36"/>
        </w:rPr>
      </w:pPr>
      <w:r w:rsidRPr="00BE6F09">
        <w:rPr>
          <w:rFonts w:ascii="Arial Narrow" w:hAnsi="Arial Narrow" w:cs="Arial"/>
          <w:b/>
          <w:spacing w:val="-3"/>
          <w:sz w:val="36"/>
        </w:rPr>
        <w:t xml:space="preserve">VACANCY ANNOUNCEMENT </w:t>
      </w:r>
      <w:r w:rsidRPr="00BE6F09">
        <w:rPr>
          <w:rFonts w:ascii="Arial Narrow" w:hAnsi="Arial Narrow" w:cs="Arial"/>
          <w:b/>
          <w:spacing w:val="-3"/>
          <w:sz w:val="36"/>
        </w:rPr>
        <w:br/>
      </w:r>
      <w:r w:rsidR="005401A0" w:rsidRPr="00BE6F09">
        <w:rPr>
          <w:rFonts w:ascii="Arial Narrow" w:hAnsi="Arial Narrow" w:cs="Arial"/>
          <w:spacing w:val="-3"/>
          <w:sz w:val="32"/>
        </w:rPr>
        <w:t xml:space="preserve">Advocacy Officer – </w:t>
      </w:r>
      <w:r w:rsidR="00D80EAA" w:rsidRPr="00BE6F09">
        <w:rPr>
          <w:rFonts w:ascii="Arial Narrow" w:hAnsi="Arial Narrow" w:cs="Arial"/>
          <w:spacing w:val="-3"/>
          <w:sz w:val="32"/>
        </w:rPr>
        <w:t>Detention and Return</w:t>
      </w:r>
    </w:p>
    <w:p w14:paraId="1CF3282A" w14:textId="43E61288" w:rsidR="007D41D3" w:rsidRPr="006D2FE7" w:rsidRDefault="00F554F5" w:rsidP="00BF569D">
      <w:pPr>
        <w:tabs>
          <w:tab w:val="left" w:pos="-720"/>
        </w:tabs>
        <w:suppressAutoHyphens/>
        <w:spacing w:after="120"/>
        <w:jc w:val="center"/>
        <w:rPr>
          <w:rFonts w:ascii="Arial Narrow" w:hAnsi="Arial Narrow" w:cs="Arial"/>
          <w:spacing w:val="-3"/>
          <w:sz w:val="28"/>
        </w:rPr>
      </w:pPr>
      <w:r w:rsidRPr="006D2FE7">
        <w:rPr>
          <w:rFonts w:ascii="Arial Narrow" w:hAnsi="Arial Narrow" w:cs="Arial"/>
          <w:b/>
          <w:spacing w:val="-3"/>
          <w:sz w:val="28"/>
        </w:rPr>
        <w:t>Application Deadline:</w:t>
      </w:r>
      <w:r w:rsidRPr="006D2FE7">
        <w:rPr>
          <w:rFonts w:ascii="Arial Narrow" w:hAnsi="Arial Narrow" w:cs="Arial"/>
          <w:spacing w:val="-3"/>
          <w:sz w:val="28"/>
        </w:rPr>
        <w:t xml:space="preserve"> </w:t>
      </w:r>
      <w:r w:rsidR="00461266" w:rsidRPr="006D2FE7">
        <w:rPr>
          <w:rFonts w:ascii="Arial Narrow" w:hAnsi="Arial Narrow" w:cs="Arial"/>
          <w:spacing w:val="-3"/>
          <w:sz w:val="28"/>
        </w:rPr>
        <w:t xml:space="preserve">Monday, </w:t>
      </w:r>
      <w:r w:rsidR="00100B18" w:rsidRPr="006D2FE7">
        <w:rPr>
          <w:rFonts w:ascii="Arial Narrow" w:hAnsi="Arial Narrow" w:cs="Arial"/>
          <w:spacing w:val="-3"/>
          <w:sz w:val="28"/>
        </w:rPr>
        <w:t>4 February</w:t>
      </w:r>
      <w:r w:rsidR="008E0E76" w:rsidRPr="006D2FE7">
        <w:rPr>
          <w:rFonts w:ascii="Arial Narrow" w:hAnsi="Arial Narrow" w:cs="Arial"/>
          <w:spacing w:val="-3"/>
          <w:sz w:val="28"/>
        </w:rPr>
        <w:t xml:space="preserve"> 2019</w:t>
      </w:r>
    </w:p>
    <w:p w14:paraId="0BCB057B" w14:textId="3907A8C1" w:rsidR="003135F1" w:rsidRPr="006D2FE7" w:rsidRDefault="003135F1" w:rsidP="003135F1">
      <w:pPr>
        <w:pStyle w:val="Default"/>
        <w:rPr>
          <w:lang w:val="en-US"/>
        </w:rPr>
      </w:pPr>
    </w:p>
    <w:p w14:paraId="4B7B6B64" w14:textId="77777777" w:rsidR="000C14A7" w:rsidRDefault="003135F1" w:rsidP="00446C14">
      <w:pPr>
        <w:pStyle w:val="Default"/>
        <w:spacing w:line="276" w:lineRule="auto"/>
        <w:jc w:val="both"/>
        <w:rPr>
          <w:rFonts w:ascii="Arial Narrow" w:eastAsia="Times New Roman" w:hAnsi="Arial Narrow" w:cs="Arial"/>
          <w:color w:val="auto"/>
          <w:spacing w:val="-3"/>
          <w:lang w:val="en-GB"/>
        </w:rPr>
      </w:pPr>
      <w:r w:rsidRPr="006D2FE7">
        <w:rPr>
          <w:rFonts w:ascii="Arial Narrow" w:eastAsia="Times New Roman" w:hAnsi="Arial Narrow" w:cs="Arial"/>
          <w:color w:val="auto"/>
          <w:spacing w:val="-3"/>
          <w:lang w:val="en-GB"/>
        </w:rPr>
        <w:t xml:space="preserve">PICUM is looking for a highly experienced </w:t>
      </w:r>
      <w:r w:rsidR="00106AF6" w:rsidRPr="006D2FE7">
        <w:rPr>
          <w:rFonts w:ascii="Arial Narrow" w:eastAsia="Times New Roman" w:hAnsi="Arial Narrow" w:cs="Arial"/>
          <w:color w:val="auto"/>
          <w:spacing w:val="-3"/>
          <w:lang w:val="en-GB"/>
        </w:rPr>
        <w:t>advocacy</w:t>
      </w:r>
      <w:r w:rsidRPr="006D2FE7">
        <w:rPr>
          <w:rFonts w:ascii="Arial Narrow" w:eastAsia="Times New Roman" w:hAnsi="Arial Narrow" w:cs="Arial"/>
          <w:color w:val="auto"/>
          <w:spacing w:val="-3"/>
          <w:lang w:val="en-GB"/>
        </w:rPr>
        <w:t xml:space="preserve"> professional </w:t>
      </w:r>
      <w:r w:rsidR="00CA18EF" w:rsidRPr="006D2FE7">
        <w:rPr>
          <w:rFonts w:ascii="Arial Narrow" w:eastAsia="Times New Roman" w:hAnsi="Arial Narrow" w:cs="Arial"/>
          <w:color w:val="auto"/>
          <w:spacing w:val="-3"/>
          <w:lang w:val="en-GB"/>
        </w:rPr>
        <w:t>to lead</w:t>
      </w:r>
      <w:r w:rsidRPr="006D2FE7">
        <w:rPr>
          <w:rFonts w:ascii="Arial Narrow" w:eastAsia="Times New Roman" w:hAnsi="Arial Narrow" w:cs="Arial"/>
          <w:color w:val="auto"/>
          <w:spacing w:val="-3"/>
          <w:lang w:val="en-GB"/>
        </w:rPr>
        <w:t xml:space="preserve"> the creation, implementation and assessment of</w:t>
      </w:r>
      <w:r w:rsidR="00CA18EF" w:rsidRPr="006D2FE7">
        <w:rPr>
          <w:rFonts w:ascii="Arial Narrow" w:eastAsia="Times New Roman" w:hAnsi="Arial Narrow" w:cs="Arial"/>
          <w:color w:val="auto"/>
          <w:spacing w:val="-3"/>
          <w:lang w:val="en-GB"/>
        </w:rPr>
        <w:t xml:space="preserve"> its advocacy strategy on </w:t>
      </w:r>
      <w:r w:rsidR="000D5255" w:rsidRPr="006D2FE7">
        <w:rPr>
          <w:rFonts w:ascii="Arial Narrow" w:eastAsia="Times New Roman" w:hAnsi="Arial Narrow" w:cs="Arial"/>
          <w:color w:val="auto"/>
          <w:spacing w:val="-3"/>
          <w:lang w:val="en-GB"/>
        </w:rPr>
        <w:t>reducing</w:t>
      </w:r>
      <w:r w:rsidR="008C0B34" w:rsidRPr="006D2FE7">
        <w:rPr>
          <w:rFonts w:ascii="Arial Narrow" w:eastAsia="Times New Roman" w:hAnsi="Arial Narrow" w:cs="Arial"/>
          <w:color w:val="auto"/>
          <w:spacing w:val="-3"/>
          <w:lang w:val="en-GB"/>
        </w:rPr>
        <w:t xml:space="preserve"> the use of</w:t>
      </w:r>
      <w:r w:rsidR="000D5255" w:rsidRPr="006D2FE7">
        <w:rPr>
          <w:rFonts w:ascii="Arial Narrow" w:eastAsia="Times New Roman" w:hAnsi="Arial Narrow" w:cs="Arial"/>
          <w:color w:val="auto"/>
          <w:spacing w:val="-3"/>
          <w:lang w:val="en-GB"/>
        </w:rPr>
        <w:t xml:space="preserve"> immigration </w:t>
      </w:r>
      <w:r w:rsidR="00EA0411" w:rsidRPr="006D2FE7">
        <w:rPr>
          <w:rFonts w:ascii="Arial Narrow" w:eastAsia="Times New Roman" w:hAnsi="Arial Narrow" w:cs="Arial"/>
          <w:color w:val="auto"/>
          <w:spacing w:val="-3"/>
          <w:lang w:val="en-GB"/>
        </w:rPr>
        <w:t>detention</w:t>
      </w:r>
      <w:r w:rsidR="00106AF6" w:rsidRPr="006D2FE7">
        <w:rPr>
          <w:rFonts w:ascii="Arial Narrow" w:eastAsia="Times New Roman" w:hAnsi="Arial Narrow" w:cs="Arial"/>
          <w:color w:val="auto"/>
          <w:spacing w:val="-3"/>
          <w:lang w:val="en-GB"/>
        </w:rPr>
        <w:t>, ending child detention</w:t>
      </w:r>
      <w:r w:rsidR="00EA0411" w:rsidRPr="006D2FE7">
        <w:rPr>
          <w:rFonts w:ascii="Arial Narrow" w:eastAsia="Times New Roman" w:hAnsi="Arial Narrow" w:cs="Arial"/>
          <w:color w:val="auto"/>
          <w:spacing w:val="-3"/>
          <w:lang w:val="en-GB"/>
        </w:rPr>
        <w:t xml:space="preserve"> and </w:t>
      </w:r>
      <w:r w:rsidR="000D5255" w:rsidRPr="006D2FE7">
        <w:rPr>
          <w:rFonts w:ascii="Arial Narrow" w:eastAsia="Times New Roman" w:hAnsi="Arial Narrow" w:cs="Arial"/>
          <w:color w:val="auto"/>
          <w:spacing w:val="-3"/>
          <w:lang w:val="en-GB"/>
        </w:rPr>
        <w:t xml:space="preserve">improving safeguards during </w:t>
      </w:r>
      <w:r w:rsidR="00106AF6" w:rsidRPr="006D2FE7">
        <w:rPr>
          <w:rFonts w:ascii="Arial Narrow" w:eastAsia="Times New Roman" w:hAnsi="Arial Narrow" w:cs="Arial"/>
          <w:color w:val="auto"/>
          <w:spacing w:val="-3"/>
          <w:lang w:val="en-GB"/>
        </w:rPr>
        <w:t xml:space="preserve">the </w:t>
      </w:r>
      <w:r w:rsidR="00EA0411" w:rsidRPr="006D2FE7">
        <w:rPr>
          <w:rFonts w:ascii="Arial Narrow" w:eastAsia="Times New Roman" w:hAnsi="Arial Narrow" w:cs="Arial"/>
          <w:color w:val="auto"/>
          <w:spacing w:val="-3"/>
          <w:lang w:val="en-GB"/>
        </w:rPr>
        <w:t>return</w:t>
      </w:r>
      <w:r w:rsidR="00106AF6" w:rsidRPr="006D2FE7">
        <w:rPr>
          <w:rFonts w:ascii="Arial Narrow" w:eastAsia="Times New Roman" w:hAnsi="Arial Narrow" w:cs="Arial"/>
          <w:color w:val="auto"/>
          <w:spacing w:val="-3"/>
          <w:lang w:val="en-GB"/>
        </w:rPr>
        <w:t xml:space="preserve"> process</w:t>
      </w:r>
      <w:r w:rsidR="00CA18EF" w:rsidRPr="006D2FE7">
        <w:rPr>
          <w:rFonts w:ascii="Arial Narrow" w:eastAsia="Times New Roman" w:hAnsi="Arial Narrow" w:cs="Arial"/>
          <w:color w:val="auto"/>
          <w:spacing w:val="-3"/>
          <w:lang w:val="en-GB"/>
        </w:rPr>
        <w:t xml:space="preserve">. </w:t>
      </w:r>
      <w:r w:rsidR="00117B93" w:rsidRPr="006D2FE7">
        <w:rPr>
          <w:rFonts w:ascii="Arial Narrow" w:eastAsia="Times New Roman" w:hAnsi="Arial Narrow" w:cs="Arial"/>
          <w:color w:val="auto"/>
          <w:spacing w:val="-3"/>
          <w:lang w:val="en-GB"/>
        </w:rPr>
        <w:t>We have</w:t>
      </w:r>
      <w:r w:rsidR="00106AF6" w:rsidRPr="006D2FE7">
        <w:rPr>
          <w:rFonts w:ascii="Arial Narrow" w:eastAsia="Times New Roman" w:hAnsi="Arial Narrow" w:cs="Arial"/>
          <w:color w:val="auto"/>
          <w:spacing w:val="-3"/>
          <w:lang w:val="en-GB"/>
        </w:rPr>
        <w:t xml:space="preserve"> a</w:t>
      </w:r>
      <w:r w:rsidR="006D2FE7">
        <w:rPr>
          <w:rFonts w:ascii="Arial Narrow" w:eastAsia="Times New Roman" w:hAnsi="Arial Narrow" w:cs="Arial"/>
          <w:color w:val="auto"/>
          <w:spacing w:val="-3"/>
          <w:lang w:val="en-GB"/>
        </w:rPr>
        <w:t>n</w:t>
      </w:r>
      <w:r w:rsidR="00106AF6" w:rsidRPr="006D2FE7">
        <w:rPr>
          <w:rFonts w:ascii="Arial Narrow" w:eastAsia="Times New Roman" w:hAnsi="Arial Narrow" w:cs="Arial"/>
          <w:color w:val="auto"/>
          <w:spacing w:val="-3"/>
          <w:lang w:val="en-GB"/>
        </w:rPr>
        <w:t xml:space="preserve"> </w:t>
      </w:r>
      <w:r w:rsidR="006D2FE7" w:rsidRPr="006D2FE7">
        <w:rPr>
          <w:rFonts w:ascii="Arial Narrow" w:eastAsia="Times New Roman" w:hAnsi="Arial Narrow" w:cs="Arial"/>
          <w:color w:val="auto"/>
          <w:spacing w:val="-3"/>
          <w:lang w:val="en-GB"/>
        </w:rPr>
        <w:t>interest</w:t>
      </w:r>
      <w:r w:rsidR="00106AF6" w:rsidRPr="006D2FE7">
        <w:rPr>
          <w:rFonts w:ascii="Arial Narrow" w:eastAsia="Times New Roman" w:hAnsi="Arial Narrow" w:cs="Arial"/>
          <w:color w:val="auto"/>
          <w:spacing w:val="-3"/>
          <w:lang w:val="en-GB"/>
        </w:rPr>
        <w:t xml:space="preserve"> in pragmatic, solutions-based advocacy, focused on achieving real change</w:t>
      </w:r>
      <w:r w:rsidR="00117B93" w:rsidRPr="006D2FE7">
        <w:rPr>
          <w:rFonts w:ascii="Arial Narrow" w:eastAsia="Times New Roman" w:hAnsi="Arial Narrow" w:cs="Arial"/>
          <w:color w:val="auto"/>
          <w:spacing w:val="-3"/>
          <w:lang w:val="en-GB"/>
        </w:rPr>
        <w:t>.</w:t>
      </w:r>
      <w:r w:rsidR="00106AF6" w:rsidRPr="006D2FE7">
        <w:rPr>
          <w:rFonts w:ascii="Arial Narrow" w:eastAsia="Times New Roman" w:hAnsi="Arial Narrow" w:cs="Arial"/>
          <w:color w:val="auto"/>
          <w:spacing w:val="-3"/>
          <w:lang w:val="en-GB"/>
        </w:rPr>
        <w:t xml:space="preserve"> </w:t>
      </w:r>
    </w:p>
    <w:p w14:paraId="4F9484DE" w14:textId="77777777" w:rsidR="000C14A7" w:rsidRDefault="000C14A7" w:rsidP="00446C14">
      <w:pPr>
        <w:pStyle w:val="Default"/>
        <w:spacing w:line="276" w:lineRule="auto"/>
        <w:jc w:val="both"/>
        <w:rPr>
          <w:rFonts w:ascii="Arial Narrow" w:eastAsia="Times New Roman" w:hAnsi="Arial Narrow" w:cs="Arial"/>
          <w:color w:val="auto"/>
          <w:spacing w:val="-3"/>
          <w:lang w:val="en-GB"/>
        </w:rPr>
      </w:pPr>
    </w:p>
    <w:p w14:paraId="069DE7B3" w14:textId="58D3C760" w:rsidR="003135F1" w:rsidRPr="006D2FE7" w:rsidRDefault="00F8027B" w:rsidP="00446C14">
      <w:pPr>
        <w:pStyle w:val="Default"/>
        <w:spacing w:line="276" w:lineRule="auto"/>
        <w:jc w:val="both"/>
        <w:rPr>
          <w:rFonts w:ascii="Arial Narrow" w:eastAsia="Times New Roman" w:hAnsi="Arial Narrow" w:cs="Arial"/>
          <w:color w:val="auto"/>
          <w:spacing w:val="-3"/>
          <w:lang w:val="en-GB"/>
        </w:rPr>
      </w:pPr>
      <w:r w:rsidRPr="006D2FE7">
        <w:rPr>
          <w:rFonts w:ascii="Arial Narrow" w:eastAsia="Times New Roman" w:hAnsi="Arial Narrow" w:cs="Arial"/>
          <w:color w:val="auto"/>
          <w:spacing w:val="-3"/>
          <w:lang w:val="en-GB"/>
        </w:rPr>
        <w:t xml:space="preserve">The advocacy officer will develop and implement strategies to influence EU policy-makers, as well as relevant member state governments, </w:t>
      </w:r>
      <w:r w:rsidR="00056B5B" w:rsidRPr="006D2FE7">
        <w:rPr>
          <w:rFonts w:ascii="Arial Narrow" w:eastAsia="Times New Roman" w:hAnsi="Arial Narrow" w:cs="Arial"/>
          <w:color w:val="auto"/>
          <w:spacing w:val="-3"/>
          <w:lang w:val="en-GB"/>
        </w:rPr>
        <w:t>to</w:t>
      </w:r>
      <w:r w:rsidR="00DD7817" w:rsidRPr="006D2FE7">
        <w:rPr>
          <w:rFonts w:ascii="Arial Narrow" w:eastAsia="Times New Roman" w:hAnsi="Arial Narrow" w:cs="Arial"/>
          <w:color w:val="auto"/>
          <w:spacing w:val="-3"/>
          <w:lang w:val="en-GB"/>
        </w:rPr>
        <w:t xml:space="preserve"> support, develop and implement innovative approaches to reducing and ending immigration detention and to</w:t>
      </w:r>
      <w:r w:rsidR="00056B5B" w:rsidRPr="00BE6F09">
        <w:rPr>
          <w:rFonts w:ascii="Arial Narrow" w:eastAsia="Times New Roman" w:hAnsi="Arial Narrow" w:cs="Arial"/>
          <w:color w:val="auto"/>
          <w:spacing w:val="-3"/>
          <w:lang w:val="en-GB"/>
        </w:rPr>
        <w:t xml:space="preserve"> uphold</w:t>
      </w:r>
      <w:r w:rsidRPr="006D2FE7">
        <w:rPr>
          <w:rFonts w:ascii="Arial Narrow" w:eastAsia="Times New Roman" w:hAnsi="Arial Narrow" w:cs="Arial"/>
          <w:color w:val="auto"/>
          <w:spacing w:val="-3"/>
          <w:lang w:val="en-GB"/>
        </w:rPr>
        <w:t xml:space="preserve"> their </w:t>
      </w:r>
      <w:r w:rsidR="005C6778" w:rsidRPr="006D2FE7">
        <w:rPr>
          <w:rFonts w:ascii="Arial Narrow" w:eastAsia="Times New Roman" w:hAnsi="Arial Narrow" w:cs="Arial"/>
          <w:color w:val="auto"/>
          <w:spacing w:val="-3"/>
          <w:lang w:val="en-GB"/>
        </w:rPr>
        <w:t xml:space="preserve">human rights </w:t>
      </w:r>
      <w:r w:rsidRPr="00BE6F09">
        <w:rPr>
          <w:rFonts w:ascii="Arial Narrow" w:eastAsia="Times New Roman" w:hAnsi="Arial Narrow" w:cs="Arial"/>
          <w:color w:val="auto"/>
          <w:spacing w:val="-3"/>
          <w:lang w:val="en-GB"/>
        </w:rPr>
        <w:t>commitments to</w:t>
      </w:r>
      <w:r w:rsidR="00056B5B" w:rsidRPr="006D2FE7">
        <w:rPr>
          <w:rFonts w:ascii="Arial Narrow" w:eastAsia="Times New Roman" w:hAnsi="Arial Narrow" w:cs="Arial"/>
          <w:color w:val="auto"/>
          <w:spacing w:val="-3"/>
          <w:lang w:val="en-GB"/>
        </w:rPr>
        <w:t>wards</w:t>
      </w:r>
      <w:r w:rsidR="00DD7817" w:rsidRPr="006D2FE7">
        <w:rPr>
          <w:rFonts w:ascii="Arial Narrow" w:eastAsia="Times New Roman" w:hAnsi="Arial Narrow" w:cs="Arial"/>
          <w:color w:val="auto"/>
          <w:spacing w:val="-3"/>
          <w:lang w:val="en-GB"/>
        </w:rPr>
        <w:t xml:space="preserve"> migrants in the return process</w:t>
      </w:r>
      <w:r w:rsidR="00056B5B" w:rsidRPr="006D2FE7">
        <w:rPr>
          <w:rFonts w:ascii="Arial Narrow" w:eastAsia="Times New Roman" w:hAnsi="Arial Narrow" w:cs="Arial"/>
          <w:color w:val="auto"/>
          <w:spacing w:val="-3"/>
          <w:lang w:val="en-GB"/>
        </w:rPr>
        <w:t>.</w:t>
      </w:r>
      <w:r w:rsidRPr="00BE6F09">
        <w:rPr>
          <w:rFonts w:ascii="Arial Narrow" w:eastAsia="Times New Roman" w:hAnsi="Arial Narrow" w:cs="Arial"/>
          <w:color w:val="auto"/>
          <w:spacing w:val="-3"/>
          <w:lang w:val="en-GB"/>
        </w:rPr>
        <w:t xml:space="preserve"> </w:t>
      </w:r>
      <w:r w:rsidR="00056B5B" w:rsidRPr="00BE6F09">
        <w:rPr>
          <w:rFonts w:ascii="Arial Narrow" w:eastAsia="Times New Roman" w:hAnsi="Arial Narrow" w:cs="Arial"/>
          <w:color w:val="auto"/>
          <w:spacing w:val="-3"/>
          <w:lang w:val="en-GB"/>
        </w:rPr>
        <w:t>Working closely with</w:t>
      </w:r>
      <w:r w:rsidR="00CA18EF" w:rsidRPr="006D2FE7">
        <w:rPr>
          <w:rFonts w:ascii="Arial Narrow" w:eastAsia="Times New Roman" w:hAnsi="Arial Narrow" w:cs="Arial"/>
          <w:color w:val="auto"/>
          <w:spacing w:val="-3"/>
          <w:lang w:val="en-GB"/>
        </w:rPr>
        <w:t xml:space="preserve"> PICUM members</w:t>
      </w:r>
      <w:r w:rsidR="00056B5B" w:rsidRPr="006D2FE7">
        <w:rPr>
          <w:rFonts w:ascii="Arial Narrow" w:eastAsia="Times New Roman" w:hAnsi="Arial Narrow" w:cs="Arial"/>
          <w:color w:val="auto"/>
          <w:spacing w:val="-3"/>
          <w:lang w:val="en-GB"/>
        </w:rPr>
        <w:t xml:space="preserve"> active at local and national level</w:t>
      </w:r>
      <w:r w:rsidR="00CA18EF" w:rsidRPr="006D2FE7">
        <w:rPr>
          <w:rFonts w:ascii="Arial Narrow" w:eastAsia="Times New Roman" w:hAnsi="Arial Narrow" w:cs="Arial"/>
          <w:color w:val="auto"/>
          <w:spacing w:val="-3"/>
          <w:lang w:val="en-GB"/>
        </w:rPr>
        <w:t>, this role will</w:t>
      </w:r>
      <w:r w:rsidR="00056B5B" w:rsidRPr="006D2FE7">
        <w:rPr>
          <w:rFonts w:ascii="Arial Narrow" w:eastAsia="Times New Roman" w:hAnsi="Arial Narrow" w:cs="Arial"/>
          <w:color w:val="auto"/>
          <w:spacing w:val="-3"/>
          <w:lang w:val="en-GB"/>
        </w:rPr>
        <w:t xml:space="preserve"> also</w:t>
      </w:r>
      <w:r w:rsidR="00CA18EF" w:rsidRPr="006D2FE7">
        <w:rPr>
          <w:rFonts w:ascii="Arial Narrow" w:eastAsia="Times New Roman" w:hAnsi="Arial Narrow" w:cs="Arial"/>
          <w:color w:val="auto"/>
          <w:spacing w:val="-3"/>
          <w:lang w:val="en-GB"/>
        </w:rPr>
        <w:t xml:space="preserve"> involve working with </w:t>
      </w:r>
      <w:r w:rsidR="006D6CBB" w:rsidRPr="006D2FE7">
        <w:rPr>
          <w:rFonts w:ascii="Arial Narrow" w:eastAsia="Times New Roman" w:hAnsi="Arial Narrow" w:cs="Arial"/>
          <w:color w:val="auto"/>
          <w:spacing w:val="-3"/>
          <w:lang w:val="en-GB"/>
        </w:rPr>
        <w:t>a broad range of</w:t>
      </w:r>
      <w:r w:rsidR="00CA18EF" w:rsidRPr="006D2FE7">
        <w:rPr>
          <w:rFonts w:ascii="Arial Narrow" w:eastAsia="Times New Roman" w:hAnsi="Arial Narrow" w:cs="Arial"/>
          <w:color w:val="auto"/>
          <w:spacing w:val="-3"/>
          <w:lang w:val="en-GB"/>
        </w:rPr>
        <w:t xml:space="preserve"> </w:t>
      </w:r>
      <w:r w:rsidR="006D6CBB" w:rsidRPr="006D2FE7">
        <w:rPr>
          <w:rFonts w:ascii="Arial Narrow" w:eastAsia="Times New Roman" w:hAnsi="Arial Narrow" w:cs="Arial"/>
          <w:color w:val="auto"/>
          <w:spacing w:val="-3"/>
          <w:lang w:val="en-GB"/>
        </w:rPr>
        <w:t>partners active on</w:t>
      </w:r>
      <w:r w:rsidR="00DD7817" w:rsidRPr="006D2FE7">
        <w:rPr>
          <w:rFonts w:ascii="Arial Narrow" w:eastAsia="Times New Roman" w:hAnsi="Arial Narrow" w:cs="Arial"/>
          <w:color w:val="auto"/>
          <w:spacing w:val="-3"/>
          <w:lang w:val="en-GB"/>
        </w:rPr>
        <w:t xml:space="preserve"> alternatives to detention,</w:t>
      </w:r>
      <w:r w:rsidR="006D6CBB" w:rsidRPr="006D2FE7">
        <w:rPr>
          <w:rFonts w:ascii="Arial Narrow" w:eastAsia="Times New Roman" w:hAnsi="Arial Narrow" w:cs="Arial"/>
          <w:color w:val="auto"/>
          <w:spacing w:val="-3"/>
          <w:lang w:val="en-GB"/>
        </w:rPr>
        <w:t xml:space="preserve"> </w:t>
      </w:r>
      <w:r w:rsidR="00A05036" w:rsidRPr="006D2FE7">
        <w:rPr>
          <w:rFonts w:ascii="Arial Narrow" w:eastAsia="Times New Roman" w:hAnsi="Arial Narrow" w:cs="Arial"/>
          <w:color w:val="auto"/>
          <w:spacing w:val="-3"/>
          <w:lang w:val="en-GB"/>
        </w:rPr>
        <w:t xml:space="preserve">migrants’ </w:t>
      </w:r>
      <w:r w:rsidR="00DD7817" w:rsidRPr="006D2FE7">
        <w:rPr>
          <w:rFonts w:ascii="Arial Narrow" w:eastAsia="Times New Roman" w:hAnsi="Arial Narrow" w:cs="Arial"/>
          <w:color w:val="auto"/>
          <w:spacing w:val="-3"/>
          <w:lang w:val="en-GB"/>
        </w:rPr>
        <w:t xml:space="preserve">and child </w:t>
      </w:r>
      <w:r w:rsidR="00A05036" w:rsidRPr="006D2FE7">
        <w:rPr>
          <w:rFonts w:ascii="Arial Narrow" w:eastAsia="Times New Roman" w:hAnsi="Arial Narrow" w:cs="Arial"/>
          <w:color w:val="auto"/>
          <w:spacing w:val="-3"/>
          <w:lang w:val="en-GB"/>
        </w:rPr>
        <w:t>rights, due process, deprivation of liberty</w:t>
      </w:r>
      <w:r w:rsidR="008C0B34" w:rsidRPr="006D2FE7">
        <w:rPr>
          <w:rFonts w:ascii="Arial Narrow" w:eastAsia="Times New Roman" w:hAnsi="Arial Narrow" w:cs="Arial"/>
          <w:color w:val="auto"/>
          <w:spacing w:val="-3"/>
          <w:lang w:val="en-GB"/>
        </w:rPr>
        <w:t xml:space="preserve"> and the harmful impact of enforcement policies</w:t>
      </w:r>
      <w:r w:rsidR="006D6CBB" w:rsidRPr="006D2FE7">
        <w:rPr>
          <w:rFonts w:ascii="Arial Narrow" w:eastAsia="Times New Roman" w:hAnsi="Arial Narrow" w:cs="Arial"/>
          <w:color w:val="auto"/>
          <w:spacing w:val="-3"/>
          <w:lang w:val="en-GB"/>
        </w:rPr>
        <w:t xml:space="preserve">. </w:t>
      </w:r>
    </w:p>
    <w:p w14:paraId="72CE715A" w14:textId="77777777" w:rsidR="003135F1" w:rsidRPr="006D2FE7" w:rsidRDefault="003135F1" w:rsidP="00D266CB">
      <w:pPr>
        <w:pStyle w:val="NormalWeb"/>
        <w:shd w:val="clear" w:color="auto" w:fill="FFFFFF"/>
        <w:spacing w:before="0" w:beforeAutospacing="0" w:after="0" w:afterAutospacing="0" w:line="276" w:lineRule="auto"/>
        <w:jc w:val="both"/>
        <w:textAlignment w:val="baseline"/>
        <w:rPr>
          <w:rFonts w:ascii="Arial Narrow" w:hAnsi="Arial Narrow" w:cs="Arial"/>
          <w:spacing w:val="-3"/>
          <w:lang w:val="en-GB" w:eastAsia="en-US"/>
        </w:rPr>
      </w:pPr>
    </w:p>
    <w:p w14:paraId="74DF73CA" w14:textId="77777777" w:rsidR="00D266CB" w:rsidRPr="006D2FE7" w:rsidRDefault="00D266CB" w:rsidP="00D266CB">
      <w:pPr>
        <w:pStyle w:val="NormalWeb"/>
        <w:shd w:val="clear" w:color="auto" w:fill="FFFFFF"/>
        <w:spacing w:before="0" w:beforeAutospacing="0" w:after="0" w:afterAutospacing="0" w:line="276" w:lineRule="auto"/>
        <w:jc w:val="both"/>
        <w:textAlignment w:val="baseline"/>
        <w:rPr>
          <w:rFonts w:ascii="Arial Narrow" w:hAnsi="Arial Narrow" w:cs="Arial"/>
          <w:b/>
          <w:spacing w:val="-3"/>
          <w:u w:val="single"/>
          <w:lang w:val="en-GB" w:eastAsia="en-US"/>
        </w:rPr>
      </w:pPr>
      <w:r w:rsidRPr="006D2FE7">
        <w:rPr>
          <w:rFonts w:ascii="Arial Narrow" w:hAnsi="Arial Narrow" w:cs="Arial"/>
          <w:b/>
          <w:spacing w:val="-3"/>
          <w:u w:val="single"/>
          <w:lang w:val="en-GB" w:eastAsia="en-US"/>
        </w:rPr>
        <w:t xml:space="preserve">About PICUM </w:t>
      </w:r>
    </w:p>
    <w:p w14:paraId="3B6A1461" w14:textId="794F0A79" w:rsidR="001E052C" w:rsidRPr="006D2FE7" w:rsidRDefault="007D41D3" w:rsidP="00FF47CE">
      <w:pPr>
        <w:tabs>
          <w:tab w:val="left" w:pos="-720"/>
        </w:tabs>
        <w:suppressAutoHyphens/>
        <w:spacing w:after="120" w:line="276" w:lineRule="auto"/>
        <w:jc w:val="both"/>
        <w:rPr>
          <w:rFonts w:ascii="Arial Narrow" w:hAnsi="Arial Narrow" w:cs="Arial"/>
          <w:spacing w:val="-3"/>
        </w:rPr>
      </w:pPr>
      <w:r w:rsidRPr="006D2FE7">
        <w:rPr>
          <w:rFonts w:ascii="Arial Narrow" w:hAnsi="Arial Narrow" w:cs="Arial"/>
          <w:spacing w:val="-3"/>
        </w:rPr>
        <w:t xml:space="preserve">PICUM </w:t>
      </w:r>
      <w:r w:rsidR="005E6AC2" w:rsidRPr="006D2FE7">
        <w:rPr>
          <w:rFonts w:ascii="Arial Narrow" w:hAnsi="Arial Narrow" w:cs="Arial"/>
          <w:spacing w:val="-3"/>
        </w:rPr>
        <w:t>work</w:t>
      </w:r>
      <w:r w:rsidR="00F10750" w:rsidRPr="006D2FE7">
        <w:rPr>
          <w:rFonts w:ascii="Arial Narrow" w:hAnsi="Arial Narrow" w:cs="Arial"/>
          <w:spacing w:val="-3"/>
        </w:rPr>
        <w:t>s</w:t>
      </w:r>
      <w:r w:rsidRPr="006D2FE7">
        <w:rPr>
          <w:rFonts w:ascii="Arial Narrow" w:hAnsi="Arial Narrow" w:cs="Arial"/>
          <w:spacing w:val="-3"/>
        </w:rPr>
        <w:t xml:space="preserve"> to ensure that nobody should be exposed to exploitation, abuse, discrimination because of their immigration status.</w:t>
      </w:r>
      <w:r w:rsidR="005D5C15" w:rsidRPr="006D2FE7">
        <w:rPr>
          <w:rFonts w:ascii="Arial Narrow" w:hAnsi="Arial Narrow" w:cs="Arial"/>
          <w:spacing w:val="-3"/>
        </w:rPr>
        <w:t xml:space="preserve"> </w:t>
      </w:r>
      <w:r w:rsidR="00F10750" w:rsidRPr="006D2FE7">
        <w:rPr>
          <w:rFonts w:ascii="Arial Narrow" w:hAnsi="Arial Narrow" w:cs="Arial"/>
          <w:spacing w:val="-3"/>
        </w:rPr>
        <w:t>We make</w:t>
      </w:r>
      <w:r w:rsidR="00B53B0F" w:rsidRPr="006D2FE7">
        <w:rPr>
          <w:rFonts w:ascii="Arial Narrow" w:hAnsi="Arial Narrow" w:cs="Arial"/>
          <w:spacing w:val="-3"/>
        </w:rPr>
        <w:t xml:space="preserve"> change happen </w:t>
      </w:r>
      <w:r w:rsidR="006D59FE" w:rsidRPr="006D2FE7">
        <w:rPr>
          <w:rFonts w:ascii="Arial Narrow" w:hAnsi="Arial Narrow" w:cs="Arial"/>
          <w:spacing w:val="-3"/>
        </w:rPr>
        <w:t xml:space="preserve">by increasing awareness about the realities facing undocumented migrants and </w:t>
      </w:r>
      <w:r w:rsidR="004C57F0" w:rsidRPr="006D2FE7">
        <w:rPr>
          <w:rFonts w:ascii="Arial Narrow" w:hAnsi="Arial Narrow" w:cs="Arial"/>
          <w:spacing w:val="-3"/>
        </w:rPr>
        <w:t>ensuring</w:t>
      </w:r>
      <w:r w:rsidR="006D59FE" w:rsidRPr="006D2FE7">
        <w:rPr>
          <w:rFonts w:ascii="Arial Narrow" w:hAnsi="Arial Narrow" w:cs="Arial"/>
          <w:spacing w:val="-3"/>
        </w:rPr>
        <w:t xml:space="preserve"> accountability for their rights</w:t>
      </w:r>
      <w:r w:rsidR="006B7855" w:rsidRPr="006D2FE7">
        <w:rPr>
          <w:rFonts w:ascii="Arial Narrow" w:hAnsi="Arial Narrow" w:cs="Arial"/>
          <w:spacing w:val="-3"/>
        </w:rPr>
        <w:t xml:space="preserve">. Founded in 2001 as an initiative of frontline organisations to mobilise support for undocumented migrants, today PICUM leads a network of over 160 civil society organisations in more than 30 countries. </w:t>
      </w:r>
    </w:p>
    <w:p w14:paraId="6F9C9AC9" w14:textId="77777777" w:rsidR="00DF5E11" w:rsidRPr="006D2FE7" w:rsidRDefault="00DF5E11" w:rsidP="003D4936">
      <w:pPr>
        <w:tabs>
          <w:tab w:val="left" w:pos="-720"/>
        </w:tabs>
        <w:suppressAutoHyphens/>
        <w:spacing w:after="120" w:line="276" w:lineRule="auto"/>
        <w:jc w:val="both"/>
        <w:rPr>
          <w:rFonts w:ascii="Arial Narrow" w:hAnsi="Arial Narrow" w:cs="Arial"/>
          <w:b/>
          <w:spacing w:val="-3"/>
          <w:sz w:val="16"/>
          <w:u w:val="single"/>
        </w:rPr>
      </w:pPr>
    </w:p>
    <w:p w14:paraId="65EB1125" w14:textId="77777777" w:rsidR="00DE0F98" w:rsidRPr="006D2FE7" w:rsidRDefault="00DE0F98" w:rsidP="00DE0F98">
      <w:pPr>
        <w:tabs>
          <w:tab w:val="left" w:pos="-720"/>
        </w:tabs>
        <w:suppressAutoHyphens/>
        <w:jc w:val="both"/>
        <w:rPr>
          <w:rFonts w:ascii="Arial Narrow" w:hAnsi="Arial Narrow" w:cs="Arial"/>
          <w:b/>
          <w:spacing w:val="-3"/>
        </w:rPr>
      </w:pPr>
      <w:r w:rsidRPr="006D2FE7">
        <w:rPr>
          <w:rFonts w:ascii="Arial Narrow" w:hAnsi="Arial Narrow" w:cs="Arial"/>
          <w:b/>
          <w:spacing w:val="-3"/>
          <w:u w:val="single"/>
        </w:rPr>
        <w:t xml:space="preserve">Main </w:t>
      </w:r>
      <w:r w:rsidR="00DF5E11" w:rsidRPr="006D2FE7">
        <w:rPr>
          <w:rFonts w:ascii="Arial Narrow" w:hAnsi="Arial Narrow" w:cs="Arial"/>
          <w:b/>
          <w:spacing w:val="-3"/>
          <w:u w:val="single"/>
        </w:rPr>
        <w:t>Responsibilities</w:t>
      </w:r>
      <w:r w:rsidR="00DF5E11" w:rsidRPr="006D2FE7">
        <w:rPr>
          <w:rFonts w:ascii="Arial Narrow" w:hAnsi="Arial Narrow" w:cs="Arial"/>
          <w:b/>
          <w:spacing w:val="-3"/>
        </w:rPr>
        <w:t xml:space="preserve"> </w:t>
      </w:r>
    </w:p>
    <w:p w14:paraId="05FDA9A9" w14:textId="77777777" w:rsidR="00951396" w:rsidRPr="006D2FE7" w:rsidRDefault="00951396" w:rsidP="00DE0F98">
      <w:pPr>
        <w:tabs>
          <w:tab w:val="left" w:pos="-720"/>
        </w:tabs>
        <w:suppressAutoHyphens/>
        <w:jc w:val="both"/>
        <w:rPr>
          <w:rFonts w:ascii="Arial Narrow" w:hAnsi="Arial Narrow" w:cs="Arial"/>
          <w:b/>
          <w:spacing w:val="-3"/>
        </w:rPr>
      </w:pPr>
    </w:p>
    <w:p w14:paraId="6F627D7A" w14:textId="77777777" w:rsidR="00951396" w:rsidRPr="006D2FE7" w:rsidRDefault="00951396" w:rsidP="00DE0F98">
      <w:pPr>
        <w:tabs>
          <w:tab w:val="left" w:pos="-720"/>
        </w:tabs>
        <w:suppressAutoHyphens/>
        <w:jc w:val="both"/>
        <w:rPr>
          <w:rFonts w:ascii="Arial Narrow" w:hAnsi="Arial Narrow" w:cs="Arial"/>
          <w:b/>
          <w:i/>
          <w:spacing w:val="-3"/>
        </w:rPr>
      </w:pPr>
      <w:r w:rsidRPr="006D2FE7">
        <w:rPr>
          <w:rFonts w:ascii="Arial Narrow" w:hAnsi="Arial Narrow" w:cs="Arial"/>
          <w:b/>
          <w:i/>
          <w:spacing w:val="-3"/>
        </w:rPr>
        <w:t>Strategic Advocacy</w:t>
      </w:r>
    </w:p>
    <w:p w14:paraId="30749D4B" w14:textId="77777777" w:rsidR="00FD5AAA" w:rsidRPr="006D2FE7" w:rsidRDefault="00FD5AAA" w:rsidP="00DE0F98">
      <w:pPr>
        <w:tabs>
          <w:tab w:val="left" w:pos="-720"/>
        </w:tabs>
        <w:suppressAutoHyphens/>
        <w:jc w:val="both"/>
        <w:rPr>
          <w:rFonts w:ascii="Arial Narrow" w:hAnsi="Arial Narrow" w:cs="Arial"/>
          <w:b/>
          <w:i/>
          <w:spacing w:val="-3"/>
          <w:sz w:val="12"/>
        </w:rPr>
      </w:pPr>
    </w:p>
    <w:p w14:paraId="04C31659" w14:textId="77777777" w:rsidR="00951396" w:rsidRPr="006D2FE7" w:rsidRDefault="00FD5AAA" w:rsidP="00951396">
      <w:pPr>
        <w:pStyle w:val="ListParagraph"/>
        <w:numPr>
          <w:ilvl w:val="0"/>
          <w:numId w:val="5"/>
        </w:numPr>
        <w:tabs>
          <w:tab w:val="left" w:pos="-720"/>
        </w:tabs>
        <w:suppressAutoHyphens/>
        <w:spacing w:after="120"/>
        <w:ind w:left="426"/>
        <w:jc w:val="both"/>
        <w:rPr>
          <w:rFonts w:ascii="Arial Narrow" w:hAnsi="Arial Narrow" w:cs="Arial"/>
          <w:spacing w:val="-3"/>
        </w:rPr>
      </w:pPr>
      <w:r w:rsidRPr="006D2FE7">
        <w:rPr>
          <w:rFonts w:ascii="Arial Narrow" w:hAnsi="Arial Narrow" w:cs="Arial"/>
          <w:spacing w:val="-3"/>
        </w:rPr>
        <w:t>Develop</w:t>
      </w:r>
      <w:r w:rsidR="00951396" w:rsidRPr="006D2FE7">
        <w:rPr>
          <w:rFonts w:ascii="Arial Narrow" w:hAnsi="Arial Narrow" w:cs="Arial"/>
          <w:spacing w:val="-3"/>
        </w:rPr>
        <w:t>,</w:t>
      </w:r>
      <w:r w:rsidRPr="006D2FE7">
        <w:rPr>
          <w:rFonts w:ascii="Arial Narrow" w:hAnsi="Arial Narrow" w:cs="Arial"/>
          <w:spacing w:val="-3"/>
        </w:rPr>
        <w:t xml:space="preserve"> implement</w:t>
      </w:r>
      <w:r w:rsidR="00951396" w:rsidRPr="006D2FE7">
        <w:rPr>
          <w:rFonts w:ascii="Arial Narrow" w:hAnsi="Arial Narrow" w:cs="Arial"/>
          <w:spacing w:val="-3"/>
        </w:rPr>
        <w:t xml:space="preserve"> and evaluate</w:t>
      </w:r>
      <w:r w:rsidRPr="006D2FE7">
        <w:rPr>
          <w:rFonts w:ascii="Arial Narrow" w:hAnsi="Arial Narrow" w:cs="Arial"/>
          <w:spacing w:val="-3"/>
        </w:rPr>
        <w:t xml:space="preserve"> </w:t>
      </w:r>
      <w:r w:rsidR="009065CF" w:rsidRPr="006D2FE7">
        <w:rPr>
          <w:rFonts w:ascii="Arial Narrow" w:hAnsi="Arial Narrow" w:cs="Arial"/>
          <w:spacing w:val="-3"/>
        </w:rPr>
        <w:t>an advocacy</w:t>
      </w:r>
      <w:r w:rsidRPr="006D2FE7">
        <w:rPr>
          <w:rFonts w:ascii="Arial Narrow" w:hAnsi="Arial Narrow" w:cs="Arial"/>
          <w:spacing w:val="-3"/>
        </w:rPr>
        <w:t xml:space="preserve"> strategy that engages and influences all relevant target audiences;</w:t>
      </w:r>
    </w:p>
    <w:p w14:paraId="4B3D0E7A" w14:textId="77777777" w:rsidR="00951396" w:rsidRPr="006D2FE7" w:rsidRDefault="00951396" w:rsidP="00951396">
      <w:pPr>
        <w:pStyle w:val="ListParagraph"/>
        <w:tabs>
          <w:tab w:val="left" w:pos="-720"/>
        </w:tabs>
        <w:suppressAutoHyphens/>
        <w:spacing w:after="120"/>
        <w:ind w:left="426"/>
        <w:jc w:val="both"/>
        <w:rPr>
          <w:rFonts w:ascii="Arial Narrow" w:hAnsi="Arial Narrow" w:cs="Arial"/>
          <w:spacing w:val="-3"/>
          <w:sz w:val="16"/>
          <w:szCs w:val="16"/>
        </w:rPr>
      </w:pPr>
    </w:p>
    <w:p w14:paraId="0061365E" w14:textId="77777777" w:rsidR="00951396" w:rsidRPr="006D2FE7" w:rsidRDefault="00951396" w:rsidP="00951396">
      <w:pPr>
        <w:pStyle w:val="ListParagraph"/>
        <w:numPr>
          <w:ilvl w:val="0"/>
          <w:numId w:val="5"/>
        </w:numPr>
        <w:tabs>
          <w:tab w:val="left" w:pos="-720"/>
        </w:tabs>
        <w:suppressAutoHyphens/>
        <w:spacing w:after="120"/>
        <w:ind w:left="426"/>
        <w:jc w:val="both"/>
        <w:rPr>
          <w:rFonts w:ascii="Arial Narrow" w:hAnsi="Arial Narrow" w:cs="Arial"/>
          <w:spacing w:val="-3"/>
        </w:rPr>
      </w:pPr>
      <w:r w:rsidRPr="006D2FE7">
        <w:rPr>
          <w:rFonts w:ascii="Arial Narrow" w:hAnsi="Arial Narrow" w:cs="Arial"/>
          <w:spacing w:val="-3"/>
        </w:rPr>
        <w:t xml:space="preserve">Undertake advocacy to ensure concrete improvements in policies and practices by influencing and enlisting the support of policy makers, elected officials, civil servants, intergovernmental and governmental bodies and agencies, funders, strategic partners and other allies; </w:t>
      </w:r>
    </w:p>
    <w:p w14:paraId="2C6F51AC" w14:textId="77777777" w:rsidR="00951396" w:rsidRPr="006D2FE7" w:rsidRDefault="00951396" w:rsidP="00951396">
      <w:pPr>
        <w:numPr>
          <w:ilvl w:val="0"/>
          <w:numId w:val="5"/>
        </w:numPr>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 xml:space="preserve">Coordinate and </w:t>
      </w:r>
      <w:r w:rsidR="00B927E7" w:rsidRPr="006D2FE7">
        <w:rPr>
          <w:rFonts w:ascii="Arial Narrow" w:hAnsi="Arial Narrow" w:cs="Arial"/>
          <w:spacing w:val="-3"/>
        </w:rPr>
        <w:t xml:space="preserve">implement </w:t>
      </w:r>
      <w:r w:rsidRPr="006D2FE7">
        <w:rPr>
          <w:rFonts w:ascii="Arial Narrow" w:hAnsi="Arial Narrow" w:cs="Arial"/>
          <w:spacing w:val="-3"/>
        </w:rPr>
        <w:t>actions and strategies to maximise PICUM’s impact at national, EU and global policy level;</w:t>
      </w:r>
    </w:p>
    <w:p w14:paraId="459CFCB1" w14:textId="77777777" w:rsidR="00B927E7" w:rsidRPr="006D2FE7" w:rsidRDefault="00B927E7" w:rsidP="00951396">
      <w:pPr>
        <w:numPr>
          <w:ilvl w:val="0"/>
          <w:numId w:val="5"/>
        </w:numPr>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Liaise and develop joint advocacy and learning with PICUM member organisations;</w:t>
      </w:r>
    </w:p>
    <w:p w14:paraId="3296E5EC" w14:textId="0DE269FF" w:rsidR="00B927E7" w:rsidRPr="006D2FE7" w:rsidRDefault="00B927E7" w:rsidP="00951396">
      <w:pPr>
        <w:numPr>
          <w:ilvl w:val="0"/>
          <w:numId w:val="5"/>
        </w:numPr>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 xml:space="preserve">Develop joint work with institutional, civil society and other strategic partners, including through participation in relevant networks, alliances and working groups, </w:t>
      </w:r>
      <w:r w:rsidR="00BD797F" w:rsidRPr="006D2FE7">
        <w:rPr>
          <w:rFonts w:ascii="Arial Narrow" w:hAnsi="Arial Narrow" w:cs="Arial"/>
          <w:spacing w:val="-3"/>
        </w:rPr>
        <w:t>including the European Network on Alternatives to Detention</w:t>
      </w:r>
      <w:r w:rsidRPr="006D2FE7">
        <w:rPr>
          <w:rFonts w:ascii="Arial Narrow" w:hAnsi="Arial Narrow" w:cs="Arial"/>
          <w:spacing w:val="-3"/>
        </w:rPr>
        <w:t>;</w:t>
      </w:r>
    </w:p>
    <w:p w14:paraId="61FF5D7B" w14:textId="77777777" w:rsidR="00951396" w:rsidRPr="006D2FE7" w:rsidRDefault="00951396" w:rsidP="00951396">
      <w:pPr>
        <w:numPr>
          <w:ilvl w:val="0"/>
          <w:numId w:val="5"/>
        </w:numPr>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Monitor and analyse relevant legal, policy and practice developments, including funding opportunities, within the European Union, Council of Europe, and United Nations institutions, as well as at national level, identifying issues of concern and opportunities to engage for PICUM and its member organisations;</w:t>
      </w:r>
    </w:p>
    <w:p w14:paraId="1CB23438" w14:textId="77777777" w:rsidR="00951396" w:rsidRPr="006D2FE7" w:rsidRDefault="009065CF" w:rsidP="00951396">
      <w:pPr>
        <w:numPr>
          <w:ilvl w:val="0"/>
          <w:numId w:val="5"/>
        </w:numPr>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I</w:t>
      </w:r>
      <w:r w:rsidR="00FD5AAA" w:rsidRPr="006D2FE7">
        <w:rPr>
          <w:rFonts w:ascii="Arial Narrow" w:hAnsi="Arial Narrow" w:cs="Arial"/>
          <w:spacing w:val="-3"/>
        </w:rPr>
        <w:t xml:space="preserve">nfluence and enlist the support of </w:t>
      </w:r>
      <w:r w:rsidR="00404B4F" w:rsidRPr="006D2FE7">
        <w:rPr>
          <w:rFonts w:ascii="Arial Narrow" w:hAnsi="Arial Narrow" w:cs="Arial"/>
          <w:spacing w:val="-3"/>
        </w:rPr>
        <w:t>decision makers</w:t>
      </w:r>
      <w:r w:rsidR="00FD5AAA" w:rsidRPr="006D2FE7">
        <w:rPr>
          <w:rFonts w:ascii="Arial Narrow" w:hAnsi="Arial Narrow" w:cs="Arial"/>
          <w:spacing w:val="-3"/>
        </w:rPr>
        <w:t xml:space="preserve">, the media, social movements, funders, and the </w:t>
      </w:r>
      <w:proofErr w:type="gramStart"/>
      <w:r w:rsidR="00FD5AAA" w:rsidRPr="006D2FE7">
        <w:rPr>
          <w:rFonts w:ascii="Arial Narrow" w:hAnsi="Arial Narrow" w:cs="Arial"/>
          <w:spacing w:val="-3"/>
        </w:rPr>
        <w:t>general public</w:t>
      </w:r>
      <w:proofErr w:type="gramEnd"/>
      <w:r w:rsidR="00FD5AAA" w:rsidRPr="006D2FE7">
        <w:rPr>
          <w:rFonts w:ascii="Arial Narrow" w:hAnsi="Arial Narrow" w:cs="Arial"/>
          <w:spacing w:val="-3"/>
        </w:rPr>
        <w:t xml:space="preserve">; </w:t>
      </w:r>
    </w:p>
    <w:p w14:paraId="7B89F778" w14:textId="681BCDD7" w:rsidR="00C313C1" w:rsidRPr="006D2FE7" w:rsidRDefault="00B24B67" w:rsidP="00B927E7">
      <w:pPr>
        <w:numPr>
          <w:ilvl w:val="0"/>
          <w:numId w:val="5"/>
        </w:numPr>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 xml:space="preserve">Maintain </w:t>
      </w:r>
      <w:r w:rsidR="00616DE0" w:rsidRPr="006D2FE7">
        <w:rPr>
          <w:rFonts w:ascii="Arial Narrow" w:hAnsi="Arial Narrow" w:cs="Arial"/>
          <w:spacing w:val="-3"/>
        </w:rPr>
        <w:t>PICUM</w:t>
      </w:r>
      <w:r w:rsidRPr="006D2FE7">
        <w:rPr>
          <w:rFonts w:ascii="Arial Narrow" w:hAnsi="Arial Narrow" w:cs="Arial"/>
          <w:spacing w:val="-3"/>
        </w:rPr>
        <w:t xml:space="preserve">’s position as a key </w:t>
      </w:r>
      <w:r w:rsidR="00FD5AAA" w:rsidRPr="006D2FE7">
        <w:rPr>
          <w:rFonts w:ascii="Arial Narrow" w:hAnsi="Arial Narrow" w:cs="Arial"/>
          <w:spacing w:val="-3"/>
        </w:rPr>
        <w:t xml:space="preserve">expert on </w:t>
      </w:r>
      <w:r w:rsidR="00AC4503" w:rsidRPr="006D2FE7">
        <w:rPr>
          <w:rFonts w:ascii="Arial Narrow" w:hAnsi="Arial Narrow" w:cs="Arial"/>
          <w:spacing w:val="-3"/>
        </w:rPr>
        <w:t>migrant</w:t>
      </w:r>
      <w:r w:rsidR="00616DE0" w:rsidRPr="006D2FE7">
        <w:rPr>
          <w:rFonts w:ascii="Arial Narrow" w:hAnsi="Arial Narrow" w:cs="Arial"/>
          <w:spacing w:val="-3"/>
        </w:rPr>
        <w:t xml:space="preserve"> rights </w:t>
      </w:r>
      <w:r w:rsidR="00BD797F" w:rsidRPr="006D2FE7">
        <w:rPr>
          <w:rFonts w:ascii="Arial Narrow" w:hAnsi="Arial Narrow" w:cs="Arial"/>
          <w:spacing w:val="-3"/>
        </w:rPr>
        <w:t xml:space="preserve">in detention and return </w:t>
      </w:r>
      <w:r w:rsidR="00FD5AAA" w:rsidRPr="006D2FE7">
        <w:rPr>
          <w:rFonts w:ascii="Arial Narrow" w:hAnsi="Arial Narrow" w:cs="Arial"/>
          <w:spacing w:val="-3"/>
        </w:rPr>
        <w:t>at European</w:t>
      </w:r>
      <w:r w:rsidR="00BD797F" w:rsidRPr="006D2FE7">
        <w:rPr>
          <w:rFonts w:ascii="Arial Narrow" w:hAnsi="Arial Narrow" w:cs="Arial"/>
          <w:spacing w:val="-3"/>
        </w:rPr>
        <w:t xml:space="preserve"> and global</w:t>
      </w:r>
      <w:r w:rsidR="00FD5AAA" w:rsidRPr="006D2FE7">
        <w:rPr>
          <w:rFonts w:ascii="Arial Narrow" w:hAnsi="Arial Narrow" w:cs="Arial"/>
          <w:spacing w:val="-3"/>
        </w:rPr>
        <w:t xml:space="preserve"> level; </w:t>
      </w:r>
    </w:p>
    <w:p w14:paraId="76E7C075" w14:textId="012E55C2" w:rsidR="00FD5AAA" w:rsidRPr="006D2FE7" w:rsidRDefault="00B24B67" w:rsidP="00FD5AAA">
      <w:pPr>
        <w:numPr>
          <w:ilvl w:val="0"/>
          <w:numId w:val="5"/>
        </w:numPr>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lastRenderedPageBreak/>
        <w:t xml:space="preserve">Produce high quality </w:t>
      </w:r>
      <w:r w:rsidR="00FD5AAA" w:rsidRPr="006D2FE7">
        <w:rPr>
          <w:rFonts w:ascii="Arial Narrow" w:hAnsi="Arial Narrow" w:cs="Arial"/>
          <w:spacing w:val="-3"/>
        </w:rPr>
        <w:t>written material to successfully target external audiences (</w:t>
      </w:r>
      <w:r w:rsidRPr="006D2FE7">
        <w:rPr>
          <w:rFonts w:ascii="Arial Narrow" w:hAnsi="Arial Narrow" w:cs="Arial"/>
          <w:spacing w:val="-3"/>
        </w:rPr>
        <w:t xml:space="preserve">policy briefs, </w:t>
      </w:r>
      <w:r w:rsidR="00FD5AAA" w:rsidRPr="006D2FE7">
        <w:rPr>
          <w:rFonts w:ascii="Arial Narrow" w:hAnsi="Arial Narrow" w:cs="Arial"/>
          <w:spacing w:val="-3"/>
        </w:rPr>
        <w:t xml:space="preserve">articles, </w:t>
      </w:r>
      <w:r w:rsidRPr="006D2FE7">
        <w:rPr>
          <w:rFonts w:ascii="Arial Narrow" w:hAnsi="Arial Narrow" w:cs="Arial"/>
          <w:spacing w:val="-3"/>
        </w:rPr>
        <w:t>written response</w:t>
      </w:r>
      <w:r w:rsidR="00CE0FC1">
        <w:rPr>
          <w:rFonts w:ascii="Arial Narrow" w:hAnsi="Arial Narrow" w:cs="Arial"/>
          <w:spacing w:val="-3"/>
        </w:rPr>
        <w:t>s</w:t>
      </w:r>
      <w:r w:rsidRPr="006D2FE7">
        <w:rPr>
          <w:rFonts w:ascii="Arial Narrow" w:hAnsi="Arial Narrow" w:cs="Arial"/>
          <w:spacing w:val="-3"/>
        </w:rPr>
        <w:t xml:space="preserve"> to consultation</w:t>
      </w:r>
      <w:r w:rsidR="00FD5AAA" w:rsidRPr="006D2FE7">
        <w:rPr>
          <w:rFonts w:ascii="Arial Narrow" w:hAnsi="Arial Narrow" w:cs="Arial"/>
          <w:spacing w:val="-3"/>
        </w:rPr>
        <w:t>);</w:t>
      </w:r>
      <w:r w:rsidR="00FD5AAA" w:rsidRPr="006D2FE7">
        <w:rPr>
          <w:rFonts w:ascii="Arial Narrow" w:hAnsi="Arial Narrow" w:cs="Arial"/>
          <w:spacing w:val="-3"/>
        </w:rPr>
        <w:tab/>
      </w:r>
    </w:p>
    <w:p w14:paraId="33CF5119" w14:textId="77777777" w:rsidR="00466994" w:rsidRPr="006D2FE7" w:rsidRDefault="00466994" w:rsidP="00466994">
      <w:pPr>
        <w:numPr>
          <w:ilvl w:val="0"/>
          <w:numId w:val="7"/>
        </w:numPr>
        <w:tabs>
          <w:tab w:val="clear" w:pos="720"/>
          <w:tab w:val="num" w:pos="426"/>
        </w:tabs>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Act as a spokesperson representing PICUM with national, European and international press, with members, and in front of a wide range of stakeholders at external events with different formats, including presenting at conferences, designing and running workshops, as well as in bilateral and multilateral advocacy meetings;</w:t>
      </w:r>
    </w:p>
    <w:p w14:paraId="33670B04" w14:textId="77777777" w:rsidR="00466994" w:rsidRPr="006D2FE7" w:rsidRDefault="00466994" w:rsidP="00B927E7">
      <w:pPr>
        <w:numPr>
          <w:ilvl w:val="0"/>
          <w:numId w:val="7"/>
        </w:numPr>
        <w:tabs>
          <w:tab w:val="clear" w:pos="720"/>
          <w:tab w:val="num" w:pos="426"/>
        </w:tabs>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 xml:space="preserve">Networking and alliance building with potential institutional, civil society and other strategic partners, as well as potential members and potential funders; </w:t>
      </w:r>
    </w:p>
    <w:p w14:paraId="12DF8FBD" w14:textId="77777777" w:rsidR="00466994" w:rsidRPr="006D2FE7" w:rsidRDefault="00466994" w:rsidP="00466994">
      <w:pPr>
        <w:numPr>
          <w:ilvl w:val="0"/>
          <w:numId w:val="7"/>
        </w:numPr>
        <w:tabs>
          <w:tab w:val="clear" w:pos="720"/>
          <w:tab w:val="num" w:pos="426"/>
        </w:tabs>
        <w:autoSpaceDE w:val="0"/>
        <w:autoSpaceDN w:val="0"/>
        <w:adjustRightInd w:val="0"/>
        <w:spacing w:after="120"/>
        <w:ind w:left="426"/>
        <w:jc w:val="both"/>
        <w:rPr>
          <w:rFonts w:ascii="Arial Narrow" w:hAnsi="Arial Narrow" w:cs="Arial"/>
          <w:spacing w:val="-3"/>
        </w:rPr>
      </w:pPr>
      <w:r w:rsidRPr="006D2FE7">
        <w:rPr>
          <w:rFonts w:ascii="Arial Narrow" w:hAnsi="Arial Narrow" w:cs="Arial"/>
          <w:spacing w:val="-3"/>
        </w:rPr>
        <w:t xml:space="preserve">Influence the research agenda </w:t>
      </w:r>
      <w:r w:rsidR="00DF073D" w:rsidRPr="006D2FE7">
        <w:rPr>
          <w:rFonts w:ascii="Arial Narrow" w:hAnsi="Arial Narrow" w:cs="Arial"/>
          <w:spacing w:val="-3"/>
        </w:rPr>
        <w:t>by engaging with</w:t>
      </w:r>
      <w:r w:rsidRPr="006D2FE7">
        <w:rPr>
          <w:rFonts w:ascii="Arial Narrow" w:hAnsi="Arial Narrow" w:cs="Arial"/>
          <w:spacing w:val="-3"/>
        </w:rPr>
        <w:t xml:space="preserve"> academic and research partners, participating in educational programmes, and responding to requests for information;</w:t>
      </w:r>
    </w:p>
    <w:p w14:paraId="259A0700" w14:textId="77777777" w:rsidR="00466994" w:rsidRPr="006D2FE7" w:rsidRDefault="00466994" w:rsidP="00466994">
      <w:pPr>
        <w:autoSpaceDE w:val="0"/>
        <w:autoSpaceDN w:val="0"/>
        <w:adjustRightInd w:val="0"/>
        <w:ind w:left="66"/>
        <w:jc w:val="both"/>
        <w:rPr>
          <w:rFonts w:ascii="Arial Narrow" w:hAnsi="Arial Narrow" w:cs="Arial"/>
          <w:b/>
          <w:i/>
          <w:spacing w:val="-3"/>
        </w:rPr>
      </w:pPr>
    </w:p>
    <w:p w14:paraId="210B4D77" w14:textId="77777777" w:rsidR="00466994" w:rsidRPr="006D2FE7" w:rsidRDefault="00466994" w:rsidP="00466994">
      <w:pPr>
        <w:autoSpaceDE w:val="0"/>
        <w:autoSpaceDN w:val="0"/>
        <w:adjustRightInd w:val="0"/>
        <w:ind w:left="66"/>
        <w:jc w:val="both"/>
        <w:rPr>
          <w:rFonts w:ascii="Arial Narrow" w:hAnsi="Arial Narrow" w:cs="Arial"/>
          <w:b/>
          <w:i/>
          <w:spacing w:val="-3"/>
        </w:rPr>
      </w:pPr>
      <w:r w:rsidRPr="006D2FE7">
        <w:rPr>
          <w:rFonts w:ascii="Arial Narrow" w:hAnsi="Arial Narrow" w:cs="Arial"/>
          <w:b/>
          <w:i/>
          <w:spacing w:val="-3"/>
        </w:rPr>
        <w:t>Supervision and coordination:</w:t>
      </w:r>
    </w:p>
    <w:p w14:paraId="49A78620" w14:textId="77777777" w:rsidR="00466994" w:rsidRPr="006D2FE7" w:rsidRDefault="00466994" w:rsidP="00466994">
      <w:pPr>
        <w:autoSpaceDE w:val="0"/>
        <w:autoSpaceDN w:val="0"/>
        <w:adjustRightInd w:val="0"/>
        <w:ind w:left="66"/>
        <w:jc w:val="both"/>
        <w:rPr>
          <w:rFonts w:ascii="Arial Narrow" w:hAnsi="Arial Narrow" w:cs="Arial"/>
          <w:b/>
          <w:i/>
          <w:spacing w:val="-3"/>
        </w:rPr>
      </w:pPr>
    </w:p>
    <w:p w14:paraId="3AD166CC" w14:textId="77777777" w:rsidR="00466994" w:rsidRPr="006D2FE7" w:rsidRDefault="00466994" w:rsidP="00466994">
      <w:pPr>
        <w:numPr>
          <w:ilvl w:val="0"/>
          <w:numId w:val="6"/>
        </w:numPr>
        <w:autoSpaceDE w:val="0"/>
        <w:autoSpaceDN w:val="0"/>
        <w:adjustRightInd w:val="0"/>
        <w:spacing w:after="120"/>
        <w:jc w:val="both"/>
        <w:rPr>
          <w:rFonts w:ascii="Arial Narrow" w:hAnsi="Arial Narrow" w:cs="Arial"/>
          <w:spacing w:val="-3"/>
        </w:rPr>
      </w:pPr>
      <w:r w:rsidRPr="006D2FE7">
        <w:rPr>
          <w:rFonts w:ascii="Arial Narrow" w:hAnsi="Arial Narrow" w:cs="Arial"/>
          <w:spacing w:val="-3"/>
        </w:rPr>
        <w:t xml:space="preserve">Schedule and work closely with PICUM staff to ensure timely production of outputs; </w:t>
      </w:r>
    </w:p>
    <w:p w14:paraId="0E616C8A" w14:textId="38CCD1B6" w:rsidR="00466994" w:rsidRPr="006D2FE7" w:rsidRDefault="00466994" w:rsidP="00466994">
      <w:pPr>
        <w:numPr>
          <w:ilvl w:val="0"/>
          <w:numId w:val="6"/>
        </w:numPr>
        <w:autoSpaceDE w:val="0"/>
        <w:autoSpaceDN w:val="0"/>
        <w:adjustRightInd w:val="0"/>
        <w:spacing w:after="120"/>
        <w:jc w:val="both"/>
        <w:rPr>
          <w:rFonts w:ascii="Arial Narrow" w:hAnsi="Arial Narrow" w:cs="Arial"/>
          <w:spacing w:val="-3"/>
        </w:rPr>
      </w:pPr>
      <w:r w:rsidRPr="006D2FE7">
        <w:rPr>
          <w:rFonts w:ascii="Arial Narrow" w:hAnsi="Arial Narrow" w:cs="Arial"/>
          <w:spacing w:val="-3"/>
        </w:rPr>
        <w:t xml:space="preserve">Work closely with PICUM staff to ensure coordination between over-lapping thematic areas of work and joint analysis, and to provide input, advice and support to others as needed, including through participating </w:t>
      </w:r>
      <w:r w:rsidR="00DF073D" w:rsidRPr="006D2FE7">
        <w:rPr>
          <w:rFonts w:ascii="Arial Narrow" w:hAnsi="Arial Narrow" w:cs="Arial"/>
          <w:spacing w:val="-3"/>
        </w:rPr>
        <w:t xml:space="preserve">in </w:t>
      </w:r>
      <w:r w:rsidRPr="006D2FE7">
        <w:rPr>
          <w:rFonts w:ascii="Arial Narrow" w:hAnsi="Arial Narrow" w:cs="Arial"/>
          <w:spacing w:val="-3"/>
        </w:rPr>
        <w:t>weekly staff meetings</w:t>
      </w:r>
      <w:r w:rsidR="00DF073D" w:rsidRPr="006D2FE7">
        <w:rPr>
          <w:rFonts w:ascii="Arial Narrow" w:hAnsi="Arial Narrow" w:cs="Arial"/>
          <w:spacing w:val="-3"/>
        </w:rPr>
        <w:t xml:space="preserve"> and </w:t>
      </w:r>
      <w:r w:rsidR="00F24007">
        <w:rPr>
          <w:rFonts w:ascii="Arial Narrow" w:hAnsi="Arial Narrow" w:cs="Arial"/>
          <w:spacing w:val="-3"/>
        </w:rPr>
        <w:t>s</w:t>
      </w:r>
      <w:r w:rsidR="00DF073D" w:rsidRPr="006D2FE7">
        <w:rPr>
          <w:rFonts w:ascii="Arial Narrow" w:hAnsi="Arial Narrow" w:cs="Arial"/>
          <w:spacing w:val="-3"/>
        </w:rPr>
        <w:t>trategy sessions;</w:t>
      </w:r>
    </w:p>
    <w:p w14:paraId="4DDA6D0A" w14:textId="03B61F43" w:rsidR="00F24007" w:rsidRPr="00F24007" w:rsidRDefault="008173B4" w:rsidP="00F24007">
      <w:pPr>
        <w:numPr>
          <w:ilvl w:val="0"/>
          <w:numId w:val="6"/>
        </w:numPr>
        <w:autoSpaceDE w:val="0"/>
        <w:autoSpaceDN w:val="0"/>
        <w:adjustRightInd w:val="0"/>
        <w:spacing w:after="120"/>
        <w:jc w:val="both"/>
        <w:rPr>
          <w:rFonts w:ascii="Arial Narrow" w:hAnsi="Arial Narrow" w:cs="Arial"/>
          <w:spacing w:val="-3"/>
        </w:rPr>
      </w:pPr>
      <w:bookmarkStart w:id="0" w:name="_Hlk534895506"/>
      <w:r w:rsidRPr="006D2FE7">
        <w:rPr>
          <w:rFonts w:ascii="Arial Narrow" w:hAnsi="Arial Narrow" w:cs="Arial"/>
          <w:spacing w:val="-3"/>
        </w:rPr>
        <w:t xml:space="preserve">Co-recruitment and supervision of </w:t>
      </w:r>
      <w:r w:rsidR="000E3066" w:rsidRPr="006D2FE7">
        <w:rPr>
          <w:rFonts w:ascii="Arial Narrow" w:hAnsi="Arial Narrow" w:cs="Arial"/>
          <w:spacing w:val="-3"/>
        </w:rPr>
        <w:t>PICUM’s</w:t>
      </w:r>
      <w:r w:rsidRPr="006D2FE7">
        <w:rPr>
          <w:rFonts w:ascii="Arial Narrow" w:hAnsi="Arial Narrow" w:cs="Arial"/>
          <w:spacing w:val="-3"/>
        </w:rPr>
        <w:t xml:space="preserve"> advocacy </w:t>
      </w:r>
      <w:r w:rsidR="00F24007">
        <w:rPr>
          <w:rFonts w:ascii="Arial Narrow" w:hAnsi="Arial Narrow" w:cs="Arial"/>
          <w:spacing w:val="-3"/>
        </w:rPr>
        <w:t>trainee;</w:t>
      </w:r>
    </w:p>
    <w:bookmarkEnd w:id="0"/>
    <w:p w14:paraId="4A8DA819" w14:textId="77777777" w:rsidR="00466994" w:rsidRPr="006D2FE7" w:rsidRDefault="00466994" w:rsidP="00466994">
      <w:pPr>
        <w:numPr>
          <w:ilvl w:val="0"/>
          <w:numId w:val="6"/>
        </w:numPr>
        <w:autoSpaceDE w:val="0"/>
        <w:autoSpaceDN w:val="0"/>
        <w:adjustRightInd w:val="0"/>
        <w:spacing w:after="120"/>
        <w:jc w:val="both"/>
        <w:rPr>
          <w:rFonts w:ascii="Arial Narrow" w:hAnsi="Arial Narrow" w:cs="Arial"/>
          <w:spacing w:val="-3"/>
        </w:rPr>
      </w:pPr>
      <w:proofErr w:type="spellStart"/>
      <w:r w:rsidRPr="006D2FE7">
        <w:rPr>
          <w:rFonts w:ascii="Arial Narrow" w:hAnsi="Arial Narrow" w:cs="Arial"/>
          <w:spacing w:val="-3"/>
        </w:rPr>
        <w:t>Strategise</w:t>
      </w:r>
      <w:proofErr w:type="spellEnd"/>
      <w:r w:rsidRPr="006D2FE7">
        <w:rPr>
          <w:rFonts w:ascii="Arial Narrow" w:hAnsi="Arial Narrow" w:cs="Arial"/>
          <w:spacing w:val="-3"/>
        </w:rPr>
        <w:t xml:space="preserve"> with PICUM staff, Board and members, as appropriate, to develop PICUM’s strategic and work planning, including short, medium and long-term objectives, and develop funding proposals; </w:t>
      </w:r>
    </w:p>
    <w:p w14:paraId="3776A93D" w14:textId="77777777" w:rsidR="00466994" w:rsidRPr="006D2FE7" w:rsidRDefault="00466994" w:rsidP="00466994">
      <w:pPr>
        <w:numPr>
          <w:ilvl w:val="0"/>
          <w:numId w:val="6"/>
        </w:numPr>
        <w:autoSpaceDE w:val="0"/>
        <w:autoSpaceDN w:val="0"/>
        <w:adjustRightInd w:val="0"/>
        <w:spacing w:after="120"/>
        <w:jc w:val="both"/>
        <w:rPr>
          <w:rFonts w:ascii="Arial Narrow" w:hAnsi="Arial Narrow" w:cs="Arial"/>
          <w:spacing w:val="-3"/>
        </w:rPr>
      </w:pPr>
      <w:r w:rsidRPr="006D2FE7">
        <w:rPr>
          <w:rFonts w:ascii="Arial Narrow" w:hAnsi="Arial Narrow" w:cs="Arial"/>
          <w:spacing w:val="-3"/>
        </w:rPr>
        <w:t>Contribute to meeting PICUM’s commitments to current funders, by monitoring and reporting on PICUM’s activities and achievements;</w:t>
      </w:r>
    </w:p>
    <w:p w14:paraId="5E47610D" w14:textId="77777777" w:rsidR="00466994" w:rsidRPr="006D2FE7" w:rsidRDefault="00466994" w:rsidP="00466994">
      <w:pPr>
        <w:numPr>
          <w:ilvl w:val="0"/>
          <w:numId w:val="6"/>
        </w:numPr>
        <w:autoSpaceDE w:val="0"/>
        <w:autoSpaceDN w:val="0"/>
        <w:adjustRightInd w:val="0"/>
        <w:spacing w:after="120"/>
        <w:jc w:val="both"/>
        <w:rPr>
          <w:rFonts w:ascii="Arial Narrow" w:hAnsi="Arial Narrow" w:cs="Arial"/>
          <w:spacing w:val="-3"/>
        </w:rPr>
      </w:pPr>
      <w:r w:rsidRPr="006D2FE7">
        <w:rPr>
          <w:rFonts w:ascii="Arial Narrow" w:hAnsi="Arial Narrow" w:cs="Arial"/>
          <w:spacing w:val="-3"/>
        </w:rPr>
        <w:t>Ensure activities and outputs are completed within budget and in accordance with PICUM procedures and contractual obligations, seeking input from Financial Director where necessary;</w:t>
      </w:r>
    </w:p>
    <w:p w14:paraId="73630C08" w14:textId="77777777" w:rsidR="00466994" w:rsidRPr="006D2FE7" w:rsidRDefault="00466994" w:rsidP="00466994">
      <w:pPr>
        <w:numPr>
          <w:ilvl w:val="0"/>
          <w:numId w:val="6"/>
        </w:numPr>
        <w:autoSpaceDE w:val="0"/>
        <w:autoSpaceDN w:val="0"/>
        <w:adjustRightInd w:val="0"/>
        <w:spacing w:after="120"/>
        <w:jc w:val="both"/>
        <w:rPr>
          <w:rFonts w:ascii="Arial Narrow" w:hAnsi="Arial Narrow" w:cs="Arial"/>
          <w:spacing w:val="-3"/>
        </w:rPr>
      </w:pPr>
      <w:r w:rsidRPr="006D2FE7">
        <w:rPr>
          <w:rFonts w:ascii="Arial Narrow" w:hAnsi="Arial Narrow" w:cs="Arial"/>
          <w:spacing w:val="-3"/>
        </w:rPr>
        <w:t>Participate in PICUM’s governance structures as appropriate, including by providing necessary information, analysis and logistical support to PICUM’s Board and General Assembly;</w:t>
      </w:r>
    </w:p>
    <w:p w14:paraId="39D186B8" w14:textId="77777777" w:rsidR="00466994" w:rsidRPr="006D2FE7" w:rsidRDefault="00466994" w:rsidP="00466994">
      <w:pPr>
        <w:numPr>
          <w:ilvl w:val="0"/>
          <w:numId w:val="6"/>
        </w:numPr>
        <w:autoSpaceDE w:val="0"/>
        <w:autoSpaceDN w:val="0"/>
        <w:adjustRightInd w:val="0"/>
        <w:spacing w:after="120"/>
        <w:jc w:val="both"/>
        <w:rPr>
          <w:rFonts w:ascii="Arial Narrow" w:hAnsi="Arial Narrow" w:cs="Arial"/>
          <w:spacing w:val="-3"/>
        </w:rPr>
      </w:pPr>
      <w:r w:rsidRPr="006D2FE7">
        <w:rPr>
          <w:rFonts w:ascii="Arial Narrow" w:hAnsi="Arial Narrow" w:cs="Arial"/>
          <w:spacing w:val="-3"/>
        </w:rPr>
        <w:t>Work flexibly alongside other members of the PICUM team to take on relevant tasks as appropriate over and above those set above.</w:t>
      </w:r>
    </w:p>
    <w:p w14:paraId="362A0567" w14:textId="77777777" w:rsidR="007E3D69" w:rsidRPr="006D2FE7" w:rsidRDefault="007E3D69" w:rsidP="007E3D69">
      <w:pPr>
        <w:autoSpaceDE w:val="0"/>
        <w:autoSpaceDN w:val="0"/>
        <w:adjustRightInd w:val="0"/>
        <w:spacing w:after="120"/>
        <w:ind w:left="426"/>
        <w:jc w:val="both"/>
        <w:rPr>
          <w:rFonts w:ascii="Arial Narrow" w:hAnsi="Arial Narrow" w:cs="Arial"/>
          <w:spacing w:val="-3"/>
        </w:rPr>
      </w:pPr>
    </w:p>
    <w:p w14:paraId="051E21FB" w14:textId="77777777" w:rsidR="00BD24DC" w:rsidRPr="006D2FE7" w:rsidRDefault="00804D02" w:rsidP="00804D02">
      <w:pPr>
        <w:pStyle w:val="NormalWeb"/>
        <w:shd w:val="clear" w:color="auto" w:fill="FFFFFF"/>
        <w:spacing w:before="0" w:beforeAutospacing="0" w:after="0" w:afterAutospacing="0"/>
        <w:rPr>
          <w:rFonts w:ascii="Arial Narrow" w:hAnsi="Arial Narrow" w:cs="Arial"/>
          <w:b/>
          <w:spacing w:val="-3"/>
          <w:lang w:val="en-GB" w:eastAsia="en-US"/>
        </w:rPr>
      </w:pPr>
      <w:r w:rsidRPr="006D2FE7">
        <w:rPr>
          <w:rFonts w:ascii="Arial Narrow" w:hAnsi="Arial Narrow" w:cs="Arial"/>
          <w:b/>
          <w:bCs/>
          <w:spacing w:val="-3"/>
          <w:u w:val="single"/>
          <w:lang w:val="en-GB" w:eastAsia="en-US"/>
        </w:rPr>
        <w:t>Skills, Knowledge and Experience</w:t>
      </w:r>
      <w:r w:rsidRPr="006D2FE7">
        <w:rPr>
          <w:rFonts w:ascii="Arial Narrow" w:hAnsi="Arial Narrow" w:cs="Arial"/>
          <w:b/>
          <w:bCs/>
          <w:spacing w:val="-3"/>
          <w:lang w:val="en-GB" w:eastAsia="en-US"/>
        </w:rPr>
        <w:t xml:space="preserve"> </w:t>
      </w:r>
      <w:r w:rsidR="00BD24DC" w:rsidRPr="006D2FE7">
        <w:rPr>
          <w:rFonts w:ascii="Arial Narrow" w:hAnsi="Arial Narrow" w:cs="Arial"/>
          <w:spacing w:val="-3"/>
          <w:lang w:val="en-GB" w:eastAsia="en-US"/>
        </w:rPr>
        <w:t> </w:t>
      </w:r>
      <w:r w:rsidR="00BD24DC" w:rsidRPr="006D2FE7">
        <w:rPr>
          <w:rFonts w:ascii="Arial Narrow" w:hAnsi="Arial Narrow" w:cs="Arial"/>
          <w:spacing w:val="-3"/>
          <w:lang w:val="en-GB" w:eastAsia="en-US"/>
        </w:rPr>
        <w:br/>
      </w:r>
      <w:r w:rsidR="007D4651" w:rsidRPr="006D2FE7">
        <w:rPr>
          <w:rFonts w:ascii="Arial Narrow" w:hAnsi="Arial Narrow" w:cs="Arial"/>
          <w:b/>
          <w:spacing w:val="-3"/>
          <w:lang w:val="en-GB" w:eastAsia="en-US"/>
        </w:rPr>
        <w:br/>
      </w:r>
      <w:r w:rsidR="00B407A8" w:rsidRPr="006D2FE7">
        <w:rPr>
          <w:rFonts w:ascii="Arial Narrow" w:hAnsi="Arial Narrow" w:cs="Arial"/>
          <w:b/>
          <w:spacing w:val="-3"/>
          <w:lang w:val="en-GB" w:eastAsia="en-US"/>
        </w:rPr>
        <w:t xml:space="preserve"> </w:t>
      </w:r>
      <w:r w:rsidR="00BD24DC" w:rsidRPr="006D2FE7">
        <w:rPr>
          <w:rFonts w:ascii="Arial Narrow" w:hAnsi="Arial Narrow" w:cs="Arial"/>
          <w:b/>
          <w:spacing w:val="-3"/>
          <w:lang w:val="en-GB" w:eastAsia="en-US"/>
        </w:rPr>
        <w:t>Essential</w:t>
      </w:r>
    </w:p>
    <w:p w14:paraId="700A3A53" w14:textId="0DB4B01D" w:rsidR="00B70AF7" w:rsidRPr="006D2FE7" w:rsidRDefault="00717E83" w:rsidP="00717E83">
      <w:pPr>
        <w:numPr>
          <w:ilvl w:val="0"/>
          <w:numId w:val="9"/>
        </w:numPr>
        <w:shd w:val="clear" w:color="auto" w:fill="FFFFFF"/>
        <w:tabs>
          <w:tab w:val="clear" w:pos="720"/>
          <w:tab w:val="num" w:pos="567"/>
        </w:tabs>
        <w:spacing w:before="100" w:beforeAutospacing="1" w:after="120"/>
        <w:ind w:left="426" w:hanging="357"/>
        <w:rPr>
          <w:rFonts w:ascii="Arial Narrow" w:hAnsi="Arial Narrow" w:cs="Arial"/>
          <w:spacing w:val="-3"/>
        </w:rPr>
      </w:pPr>
      <w:r w:rsidRPr="006D2FE7">
        <w:rPr>
          <w:rFonts w:ascii="Arial Narrow" w:hAnsi="Arial Narrow" w:cs="Arial"/>
          <w:spacing w:val="-3"/>
        </w:rPr>
        <w:t xml:space="preserve">At least five years of experience working </w:t>
      </w:r>
      <w:r w:rsidR="00B70AF7" w:rsidRPr="006D2FE7">
        <w:rPr>
          <w:rFonts w:ascii="Arial Narrow" w:hAnsi="Arial Narrow" w:cs="Arial"/>
          <w:spacing w:val="-3"/>
        </w:rPr>
        <w:t xml:space="preserve">on </w:t>
      </w:r>
      <w:r w:rsidR="00716D8F" w:rsidRPr="006D2FE7">
        <w:rPr>
          <w:rFonts w:ascii="Arial Narrow" w:hAnsi="Arial Narrow" w:cs="Arial"/>
          <w:spacing w:val="-3"/>
        </w:rPr>
        <w:t xml:space="preserve">human </w:t>
      </w:r>
      <w:r w:rsidR="00B70AF7" w:rsidRPr="006D2FE7">
        <w:rPr>
          <w:rFonts w:ascii="Arial Narrow" w:hAnsi="Arial Narrow" w:cs="Arial"/>
          <w:spacing w:val="-3"/>
        </w:rPr>
        <w:t xml:space="preserve">rights </w:t>
      </w:r>
      <w:r w:rsidR="00B70AF7" w:rsidRPr="00BE6F09">
        <w:rPr>
          <w:rFonts w:ascii="Arial Narrow" w:hAnsi="Arial Narrow" w:cs="Arial"/>
          <w:spacing w:val="-3"/>
        </w:rPr>
        <w:t xml:space="preserve">at EU, national </w:t>
      </w:r>
      <w:r w:rsidR="000B3D6A" w:rsidRPr="00BE6F09">
        <w:rPr>
          <w:rFonts w:ascii="Arial Narrow" w:hAnsi="Arial Narrow" w:cs="Arial"/>
          <w:spacing w:val="-3"/>
        </w:rPr>
        <w:t xml:space="preserve">or </w:t>
      </w:r>
      <w:r w:rsidR="000B3D6A" w:rsidRPr="006D2FE7">
        <w:rPr>
          <w:rFonts w:ascii="Arial Narrow" w:hAnsi="Arial Narrow" w:cs="Arial"/>
          <w:spacing w:val="-3"/>
        </w:rPr>
        <w:t>global level, including experience with face-to-face advocacy with EU and national level policymakers;</w:t>
      </w:r>
    </w:p>
    <w:p w14:paraId="536C7F6E" w14:textId="1B8808A5" w:rsidR="00B70AF7" w:rsidRPr="006D2FE7" w:rsidRDefault="000B3D6A" w:rsidP="00804D02">
      <w:pPr>
        <w:numPr>
          <w:ilvl w:val="0"/>
          <w:numId w:val="9"/>
        </w:numPr>
        <w:shd w:val="clear" w:color="auto" w:fill="FFFFFF"/>
        <w:tabs>
          <w:tab w:val="clear" w:pos="720"/>
          <w:tab w:val="num" w:pos="567"/>
        </w:tabs>
        <w:spacing w:after="120"/>
        <w:ind w:left="426" w:hanging="357"/>
        <w:rPr>
          <w:rFonts w:ascii="Arial Narrow" w:hAnsi="Arial Narrow" w:cs="Arial"/>
          <w:spacing w:val="-3"/>
        </w:rPr>
      </w:pPr>
      <w:r w:rsidRPr="006D2FE7">
        <w:rPr>
          <w:rFonts w:ascii="Arial Narrow" w:hAnsi="Arial Narrow" w:cs="Arial"/>
          <w:spacing w:val="-3"/>
        </w:rPr>
        <w:t>In depth knowledge</w:t>
      </w:r>
      <w:r w:rsidR="00B70AF7" w:rsidRPr="006D2FE7">
        <w:rPr>
          <w:rFonts w:ascii="Arial Narrow" w:hAnsi="Arial Narrow" w:cs="Arial"/>
          <w:spacing w:val="-3"/>
        </w:rPr>
        <w:t xml:space="preserve"> </w:t>
      </w:r>
      <w:r w:rsidRPr="006D2FE7">
        <w:rPr>
          <w:rFonts w:ascii="Arial Narrow" w:hAnsi="Arial Narrow" w:cs="Arial"/>
          <w:spacing w:val="-3"/>
        </w:rPr>
        <w:t xml:space="preserve">of </w:t>
      </w:r>
      <w:r w:rsidR="009A2674" w:rsidRPr="006D2FE7">
        <w:rPr>
          <w:rFonts w:ascii="Arial Narrow" w:hAnsi="Arial Narrow" w:cs="Arial"/>
          <w:spacing w:val="-3"/>
        </w:rPr>
        <w:t>EU migration policies</w:t>
      </w:r>
      <w:r w:rsidR="00CC70EF" w:rsidRPr="006D2FE7">
        <w:rPr>
          <w:rFonts w:ascii="Arial Narrow" w:hAnsi="Arial Narrow" w:cs="Arial"/>
          <w:spacing w:val="-3"/>
        </w:rPr>
        <w:t xml:space="preserve"> </w:t>
      </w:r>
      <w:r w:rsidRPr="006D2FE7">
        <w:rPr>
          <w:rFonts w:ascii="Arial Narrow" w:hAnsi="Arial Narrow" w:cs="Arial"/>
          <w:spacing w:val="-3"/>
        </w:rPr>
        <w:t xml:space="preserve">and </w:t>
      </w:r>
      <w:r w:rsidR="00716D8F" w:rsidRPr="006D2FE7">
        <w:rPr>
          <w:rFonts w:ascii="Arial Narrow" w:hAnsi="Arial Narrow" w:cs="Arial"/>
          <w:spacing w:val="-3"/>
        </w:rPr>
        <w:t>experience of working</w:t>
      </w:r>
      <w:r w:rsidRPr="006D2FE7">
        <w:rPr>
          <w:rFonts w:ascii="Arial Narrow" w:hAnsi="Arial Narrow" w:cs="Arial"/>
          <w:spacing w:val="-3"/>
        </w:rPr>
        <w:t xml:space="preserve"> </w:t>
      </w:r>
      <w:r w:rsidR="00CC70EF" w:rsidRPr="006D2FE7">
        <w:rPr>
          <w:rFonts w:ascii="Arial Narrow" w:hAnsi="Arial Narrow" w:cs="Arial"/>
          <w:spacing w:val="-3"/>
        </w:rPr>
        <w:t xml:space="preserve">to translate </w:t>
      </w:r>
      <w:r w:rsidR="00523448" w:rsidRPr="006D2FE7">
        <w:rPr>
          <w:rFonts w:ascii="Arial Narrow" w:hAnsi="Arial Narrow" w:cs="Arial"/>
          <w:spacing w:val="-3"/>
        </w:rPr>
        <w:t>human ri</w:t>
      </w:r>
      <w:r w:rsidR="00CC70EF" w:rsidRPr="00BE6F09">
        <w:rPr>
          <w:rFonts w:ascii="Arial Narrow" w:hAnsi="Arial Narrow" w:cs="Arial"/>
          <w:spacing w:val="-3"/>
        </w:rPr>
        <w:t>ghts principles</w:t>
      </w:r>
      <w:r w:rsidR="00CC70EF" w:rsidRPr="006D2FE7">
        <w:rPr>
          <w:rFonts w:ascii="Arial Narrow" w:hAnsi="Arial Narrow" w:cs="Arial"/>
          <w:spacing w:val="-3"/>
        </w:rPr>
        <w:t xml:space="preserve"> into</w:t>
      </w:r>
      <w:r w:rsidR="00621AED" w:rsidRPr="006D2FE7">
        <w:rPr>
          <w:rFonts w:ascii="Arial Narrow" w:hAnsi="Arial Narrow" w:cs="Arial"/>
          <w:spacing w:val="-3"/>
        </w:rPr>
        <w:t xml:space="preserve"> the</w:t>
      </w:r>
      <w:r w:rsidR="00CC70EF" w:rsidRPr="00BE6F09">
        <w:rPr>
          <w:rFonts w:ascii="Arial Narrow" w:hAnsi="Arial Narrow" w:cs="Arial"/>
          <w:spacing w:val="-3"/>
        </w:rPr>
        <w:t xml:space="preserve"> </w:t>
      </w:r>
      <w:r w:rsidR="00716D8F" w:rsidRPr="006D2FE7">
        <w:rPr>
          <w:rFonts w:ascii="Arial Narrow" w:hAnsi="Arial Narrow" w:cs="Arial"/>
          <w:spacing w:val="-3"/>
        </w:rPr>
        <w:t xml:space="preserve">context </w:t>
      </w:r>
      <w:r w:rsidR="00CC70EF" w:rsidRPr="006D2FE7">
        <w:rPr>
          <w:rFonts w:ascii="Arial Narrow" w:hAnsi="Arial Narrow" w:cs="Arial"/>
          <w:spacing w:val="-3"/>
        </w:rPr>
        <w:t xml:space="preserve">of </w:t>
      </w:r>
      <w:r w:rsidRPr="006D2FE7">
        <w:rPr>
          <w:rFonts w:ascii="Arial Narrow" w:hAnsi="Arial Narrow" w:cs="Arial"/>
          <w:spacing w:val="-3"/>
        </w:rPr>
        <w:t>migration contro</w:t>
      </w:r>
      <w:r w:rsidR="00621AED" w:rsidRPr="006D2FE7">
        <w:rPr>
          <w:rFonts w:ascii="Arial Narrow" w:hAnsi="Arial Narrow" w:cs="Arial"/>
          <w:spacing w:val="-3"/>
        </w:rPr>
        <w:t>l</w:t>
      </w:r>
      <w:r w:rsidRPr="006D2FE7">
        <w:rPr>
          <w:rFonts w:ascii="Arial Narrow" w:hAnsi="Arial Narrow" w:cs="Arial"/>
          <w:spacing w:val="-3"/>
        </w:rPr>
        <w:t xml:space="preserve">; </w:t>
      </w:r>
    </w:p>
    <w:p w14:paraId="046193C7" w14:textId="66C6446F" w:rsidR="00B70AF7" w:rsidRPr="006D2FE7" w:rsidRDefault="00B70AF7" w:rsidP="00804D02">
      <w:pPr>
        <w:numPr>
          <w:ilvl w:val="0"/>
          <w:numId w:val="9"/>
        </w:numPr>
        <w:shd w:val="clear" w:color="auto" w:fill="FFFFFF"/>
        <w:tabs>
          <w:tab w:val="clear" w:pos="720"/>
          <w:tab w:val="num" w:pos="567"/>
        </w:tabs>
        <w:spacing w:after="120"/>
        <w:ind w:left="426" w:hanging="357"/>
        <w:rPr>
          <w:rFonts w:ascii="Arial Narrow" w:hAnsi="Arial Narrow" w:cs="Arial"/>
          <w:spacing w:val="-3"/>
        </w:rPr>
      </w:pPr>
      <w:r w:rsidRPr="006D2FE7">
        <w:rPr>
          <w:rFonts w:ascii="Arial Narrow" w:hAnsi="Arial Narrow" w:cs="Arial"/>
          <w:spacing w:val="-3"/>
        </w:rPr>
        <w:t xml:space="preserve">Experience in monitoring and </w:t>
      </w:r>
      <w:r w:rsidR="000B3D6A" w:rsidRPr="006D2FE7">
        <w:rPr>
          <w:rFonts w:ascii="Arial Narrow" w:hAnsi="Arial Narrow" w:cs="Arial"/>
          <w:spacing w:val="-3"/>
        </w:rPr>
        <w:t>analysing</w:t>
      </w:r>
      <w:r w:rsidRPr="006D2FE7">
        <w:rPr>
          <w:rFonts w:ascii="Arial Narrow" w:hAnsi="Arial Narrow" w:cs="Arial"/>
          <w:spacing w:val="-3"/>
        </w:rPr>
        <w:t xml:space="preserve"> the policy-making processes</w:t>
      </w:r>
      <w:r w:rsidR="000B3D6A" w:rsidRPr="006D2FE7">
        <w:rPr>
          <w:rFonts w:ascii="Arial Narrow" w:hAnsi="Arial Narrow" w:cs="Arial"/>
          <w:spacing w:val="-3"/>
        </w:rPr>
        <w:t xml:space="preserve"> and identifying opportunities for strategic engagement</w:t>
      </w:r>
      <w:r w:rsidRPr="006D2FE7">
        <w:rPr>
          <w:rFonts w:ascii="Arial Narrow" w:hAnsi="Arial Narrow" w:cs="Arial"/>
          <w:spacing w:val="-3"/>
        </w:rPr>
        <w:t xml:space="preserve"> with the European </w:t>
      </w:r>
      <w:r w:rsidR="00CC70EF" w:rsidRPr="006D2FE7">
        <w:rPr>
          <w:rFonts w:ascii="Arial Narrow" w:hAnsi="Arial Narrow" w:cs="Arial"/>
          <w:spacing w:val="-3"/>
        </w:rPr>
        <w:t>Union</w:t>
      </w:r>
      <w:r w:rsidR="00633B22" w:rsidRPr="006D2FE7">
        <w:rPr>
          <w:rFonts w:ascii="Arial Narrow" w:hAnsi="Arial Narrow" w:cs="Arial"/>
          <w:spacing w:val="-3"/>
        </w:rPr>
        <w:t xml:space="preserve"> and United Nations</w:t>
      </w:r>
      <w:r w:rsidR="00CC70EF" w:rsidRPr="006D2FE7">
        <w:rPr>
          <w:rFonts w:ascii="Arial Narrow" w:hAnsi="Arial Narrow" w:cs="Arial"/>
          <w:spacing w:val="-3"/>
        </w:rPr>
        <w:t xml:space="preserve"> </w:t>
      </w:r>
      <w:r w:rsidRPr="006D2FE7">
        <w:rPr>
          <w:rFonts w:ascii="Arial Narrow" w:hAnsi="Arial Narrow" w:cs="Arial"/>
          <w:spacing w:val="-3"/>
        </w:rPr>
        <w:t xml:space="preserve">institutions; </w:t>
      </w:r>
    </w:p>
    <w:p w14:paraId="2E6EF397" w14:textId="77777777" w:rsidR="00CC70EF" w:rsidRPr="006D2FE7" w:rsidRDefault="00CC70EF" w:rsidP="00804D02">
      <w:pPr>
        <w:numPr>
          <w:ilvl w:val="0"/>
          <w:numId w:val="9"/>
        </w:numPr>
        <w:shd w:val="clear" w:color="auto" w:fill="FFFFFF"/>
        <w:tabs>
          <w:tab w:val="clear" w:pos="720"/>
          <w:tab w:val="num" w:pos="567"/>
        </w:tabs>
        <w:spacing w:after="120"/>
        <w:ind w:left="426" w:hanging="357"/>
        <w:rPr>
          <w:rFonts w:ascii="Arial Narrow" w:hAnsi="Arial Narrow" w:cs="Arial"/>
          <w:spacing w:val="-3"/>
        </w:rPr>
      </w:pPr>
      <w:r w:rsidRPr="006D2FE7">
        <w:rPr>
          <w:rFonts w:ascii="Arial Narrow" w:hAnsi="Arial Narrow" w:cs="Arial"/>
          <w:spacing w:val="-3"/>
        </w:rPr>
        <w:t>Experience in working collaboratively with other organisations or institutions to develop common positions;</w:t>
      </w:r>
    </w:p>
    <w:p w14:paraId="7183A778" w14:textId="77777777" w:rsidR="00BD24DC" w:rsidRPr="006D2FE7" w:rsidRDefault="0007193E" w:rsidP="00804D02">
      <w:pPr>
        <w:numPr>
          <w:ilvl w:val="0"/>
          <w:numId w:val="9"/>
        </w:numPr>
        <w:shd w:val="clear" w:color="auto" w:fill="FFFFFF"/>
        <w:tabs>
          <w:tab w:val="clear" w:pos="720"/>
          <w:tab w:val="num" w:pos="567"/>
        </w:tabs>
        <w:spacing w:after="120"/>
        <w:ind w:left="426" w:hanging="357"/>
        <w:rPr>
          <w:rFonts w:ascii="Arial Narrow" w:hAnsi="Arial Narrow" w:cs="Arial"/>
          <w:spacing w:val="-3"/>
        </w:rPr>
      </w:pPr>
      <w:r w:rsidRPr="006D2FE7">
        <w:rPr>
          <w:rFonts w:ascii="Arial Narrow" w:hAnsi="Arial Narrow" w:cs="Arial"/>
          <w:spacing w:val="-3"/>
        </w:rPr>
        <w:t>Fluency in English, including e</w:t>
      </w:r>
      <w:r w:rsidR="00EB69EC" w:rsidRPr="006D2FE7">
        <w:rPr>
          <w:rFonts w:ascii="Arial Narrow" w:hAnsi="Arial Narrow" w:cs="Arial"/>
          <w:spacing w:val="-3"/>
        </w:rPr>
        <w:t xml:space="preserve">xceptional </w:t>
      </w:r>
      <w:r w:rsidR="0053652A" w:rsidRPr="006D2FE7">
        <w:rPr>
          <w:rFonts w:ascii="Arial Narrow" w:hAnsi="Arial Narrow" w:cs="Arial"/>
          <w:spacing w:val="-3"/>
        </w:rPr>
        <w:t xml:space="preserve">English </w:t>
      </w:r>
      <w:r w:rsidR="00EB69EC" w:rsidRPr="006D2FE7">
        <w:rPr>
          <w:rFonts w:ascii="Arial Narrow" w:hAnsi="Arial Narrow" w:cs="Arial"/>
          <w:spacing w:val="-3"/>
        </w:rPr>
        <w:t>writing skills with the ability to write for a variety of different platforms and audiences</w:t>
      </w:r>
      <w:r w:rsidR="00BD24DC" w:rsidRPr="006D2FE7">
        <w:rPr>
          <w:rFonts w:ascii="Arial Narrow" w:hAnsi="Arial Narrow" w:cs="Arial"/>
          <w:spacing w:val="-3"/>
        </w:rPr>
        <w:t>;</w:t>
      </w:r>
    </w:p>
    <w:p w14:paraId="3CDDD1BB" w14:textId="4CC07124" w:rsidR="00FF0E86" w:rsidRPr="006D2FE7" w:rsidRDefault="00BD24DC" w:rsidP="007E00DA">
      <w:pPr>
        <w:numPr>
          <w:ilvl w:val="0"/>
          <w:numId w:val="9"/>
        </w:numPr>
        <w:shd w:val="clear" w:color="auto" w:fill="FFFFFF"/>
        <w:tabs>
          <w:tab w:val="clear" w:pos="720"/>
          <w:tab w:val="num" w:pos="567"/>
        </w:tabs>
        <w:spacing w:before="100" w:beforeAutospacing="1" w:after="120"/>
        <w:ind w:left="426" w:hanging="357"/>
        <w:rPr>
          <w:rFonts w:ascii="Arial Narrow" w:hAnsi="Arial Narrow" w:cs="Arial"/>
          <w:spacing w:val="-3"/>
        </w:rPr>
      </w:pPr>
      <w:r w:rsidRPr="006D2FE7">
        <w:rPr>
          <w:rFonts w:ascii="Arial Narrow" w:hAnsi="Arial Narrow" w:cs="Arial"/>
          <w:spacing w:val="-3"/>
        </w:rPr>
        <w:t>High degree of attention to detail and commitment to quality;</w:t>
      </w:r>
      <w:r w:rsidR="00FF0E86" w:rsidRPr="006D2FE7">
        <w:rPr>
          <w:rFonts w:ascii="Arial Narrow" w:hAnsi="Arial Narrow" w:cs="Arial"/>
          <w:spacing w:val="-3"/>
        </w:rPr>
        <w:t xml:space="preserve"> </w:t>
      </w:r>
    </w:p>
    <w:p w14:paraId="6699E3D8" w14:textId="0DC14BB2" w:rsidR="00FF0E86" w:rsidRPr="00BE6F09" w:rsidRDefault="00BD24DC" w:rsidP="007E00DA">
      <w:pPr>
        <w:numPr>
          <w:ilvl w:val="0"/>
          <w:numId w:val="9"/>
        </w:numPr>
        <w:shd w:val="clear" w:color="auto" w:fill="FFFFFF"/>
        <w:tabs>
          <w:tab w:val="clear" w:pos="720"/>
          <w:tab w:val="num" w:pos="567"/>
        </w:tabs>
        <w:spacing w:before="100" w:beforeAutospacing="1" w:after="120"/>
        <w:ind w:left="426" w:hanging="357"/>
        <w:rPr>
          <w:rFonts w:ascii="Arial Narrow" w:hAnsi="Arial Narrow" w:cs="Arial"/>
          <w:spacing w:val="-3"/>
        </w:rPr>
      </w:pPr>
      <w:r w:rsidRPr="006D2FE7">
        <w:rPr>
          <w:rFonts w:ascii="Arial Narrow" w:hAnsi="Arial Narrow" w:cs="Arial"/>
          <w:spacing w:val="-3"/>
        </w:rPr>
        <w:t xml:space="preserve">Strong organisational skills, initiative and follow-through, ability to work </w:t>
      </w:r>
      <w:r w:rsidR="00CC70EF" w:rsidRPr="006D2FE7">
        <w:rPr>
          <w:rFonts w:ascii="Arial Narrow" w:hAnsi="Arial Narrow" w:cs="Arial"/>
          <w:spacing w:val="-3"/>
        </w:rPr>
        <w:t xml:space="preserve">independently, </w:t>
      </w:r>
      <w:r w:rsidRPr="006D2FE7">
        <w:rPr>
          <w:rFonts w:ascii="Arial Narrow" w:hAnsi="Arial Narrow" w:cs="Arial"/>
          <w:spacing w:val="-3"/>
        </w:rPr>
        <w:t>quickly</w:t>
      </w:r>
      <w:r w:rsidR="00A21E8A" w:rsidRPr="006D2FE7">
        <w:rPr>
          <w:rFonts w:ascii="Arial Narrow" w:hAnsi="Arial Narrow" w:cs="Arial"/>
          <w:spacing w:val="-3"/>
        </w:rPr>
        <w:t>, ac</w:t>
      </w:r>
      <w:r w:rsidRPr="006D2FE7">
        <w:rPr>
          <w:rFonts w:ascii="Arial Narrow" w:hAnsi="Arial Narrow" w:cs="Arial"/>
          <w:spacing w:val="-3"/>
        </w:rPr>
        <w:t xml:space="preserve">curately </w:t>
      </w:r>
      <w:r w:rsidR="00A21E8A" w:rsidRPr="006D2FE7">
        <w:rPr>
          <w:rFonts w:ascii="Arial Narrow" w:hAnsi="Arial Narrow" w:cs="Arial"/>
          <w:spacing w:val="-3"/>
        </w:rPr>
        <w:t xml:space="preserve">and </w:t>
      </w:r>
      <w:r w:rsidRPr="006D2FE7">
        <w:rPr>
          <w:rFonts w:ascii="Arial Narrow" w:hAnsi="Arial Narrow" w:cs="Arial"/>
          <w:spacing w:val="-3"/>
        </w:rPr>
        <w:t>juggle multiple tasks</w:t>
      </w:r>
      <w:r w:rsidR="00B51BDE" w:rsidRPr="00BE6F09">
        <w:rPr>
          <w:rFonts w:ascii="Arial Narrow" w:hAnsi="Arial Narrow" w:cs="Arial"/>
          <w:spacing w:val="-3"/>
        </w:rPr>
        <w:t>;</w:t>
      </w:r>
    </w:p>
    <w:p w14:paraId="4CDC932C" w14:textId="2310F937" w:rsidR="00DD00AF" w:rsidRPr="006D2FE7" w:rsidRDefault="00FF0E86" w:rsidP="006D2FE7">
      <w:pPr>
        <w:numPr>
          <w:ilvl w:val="0"/>
          <w:numId w:val="9"/>
        </w:numPr>
        <w:shd w:val="clear" w:color="auto" w:fill="FFFFFF"/>
        <w:tabs>
          <w:tab w:val="clear" w:pos="720"/>
          <w:tab w:val="num" w:pos="567"/>
        </w:tabs>
        <w:spacing w:before="100" w:beforeAutospacing="1" w:after="120"/>
        <w:ind w:left="426" w:hanging="357"/>
        <w:rPr>
          <w:rFonts w:ascii="Arial Narrow" w:hAnsi="Arial Narrow" w:cs="Arial"/>
          <w:spacing w:val="-3"/>
        </w:rPr>
      </w:pPr>
      <w:bookmarkStart w:id="1" w:name="_Hlk534898694"/>
      <w:r w:rsidRPr="00BE6F09">
        <w:rPr>
          <w:rFonts w:ascii="Arial Narrow" w:hAnsi="Arial Narrow" w:cs="Arial"/>
          <w:spacing w:val="-3"/>
        </w:rPr>
        <w:t>Demonstrated interest and commitment to advancing the human rights of irregular migrants</w:t>
      </w:r>
      <w:r w:rsidR="00DD00AF" w:rsidRPr="006D2FE7">
        <w:rPr>
          <w:rFonts w:ascii="Arial Narrow" w:hAnsi="Arial Narrow" w:cs="Arial"/>
          <w:spacing w:val="-3"/>
        </w:rPr>
        <w:t>;</w:t>
      </w:r>
    </w:p>
    <w:p w14:paraId="3A015239" w14:textId="288B2B03" w:rsidR="00FF0E86" w:rsidRPr="006D2FE7" w:rsidRDefault="00DD00AF" w:rsidP="007E00DA">
      <w:pPr>
        <w:numPr>
          <w:ilvl w:val="0"/>
          <w:numId w:val="9"/>
        </w:numPr>
        <w:shd w:val="clear" w:color="auto" w:fill="FFFFFF"/>
        <w:tabs>
          <w:tab w:val="clear" w:pos="720"/>
          <w:tab w:val="num" w:pos="567"/>
        </w:tabs>
        <w:spacing w:before="100" w:beforeAutospacing="1" w:after="120"/>
        <w:ind w:left="426" w:hanging="357"/>
        <w:rPr>
          <w:rFonts w:ascii="Arial Narrow" w:hAnsi="Arial Narrow" w:cs="Arial"/>
          <w:spacing w:val="-3"/>
        </w:rPr>
      </w:pPr>
      <w:bookmarkStart w:id="2" w:name="_Hlk534895532"/>
      <w:bookmarkEnd w:id="1"/>
      <w:r w:rsidRPr="006D2FE7">
        <w:rPr>
          <w:rFonts w:ascii="Arial Narrow" w:hAnsi="Arial Narrow" w:cs="Arial"/>
          <w:spacing w:val="-3"/>
        </w:rPr>
        <w:t xml:space="preserve">Willingness to relocate to Brussels and </w:t>
      </w:r>
      <w:r w:rsidR="00E465F0" w:rsidRPr="00BE6F09">
        <w:rPr>
          <w:rFonts w:ascii="Arial Narrow" w:hAnsi="Arial Narrow" w:cs="Arial"/>
          <w:spacing w:val="-3"/>
        </w:rPr>
        <w:t xml:space="preserve">undertake </w:t>
      </w:r>
      <w:r w:rsidR="00BE6F09" w:rsidRPr="00BE6F09">
        <w:rPr>
          <w:rFonts w:ascii="Arial Narrow" w:hAnsi="Arial Narrow" w:cs="Arial"/>
          <w:spacing w:val="-3"/>
        </w:rPr>
        <w:t xml:space="preserve">occasional </w:t>
      </w:r>
      <w:r w:rsidR="00AD52C3" w:rsidRPr="006D2FE7">
        <w:rPr>
          <w:rFonts w:ascii="Arial Narrow" w:hAnsi="Arial Narrow" w:cs="Arial"/>
          <w:spacing w:val="-3"/>
        </w:rPr>
        <w:t>work-related</w:t>
      </w:r>
      <w:r w:rsidR="00E465F0" w:rsidRPr="006D2FE7">
        <w:rPr>
          <w:rFonts w:ascii="Arial Narrow" w:hAnsi="Arial Narrow" w:cs="Arial"/>
          <w:spacing w:val="-3"/>
        </w:rPr>
        <w:t xml:space="preserve"> </w:t>
      </w:r>
      <w:r w:rsidRPr="006D2FE7">
        <w:rPr>
          <w:rFonts w:ascii="Arial Narrow" w:hAnsi="Arial Narrow" w:cs="Arial"/>
          <w:spacing w:val="-3"/>
        </w:rPr>
        <w:t>travel.</w:t>
      </w:r>
      <w:r w:rsidR="00FF0E86" w:rsidRPr="00BE6F09">
        <w:rPr>
          <w:rFonts w:ascii="Arial Narrow" w:hAnsi="Arial Narrow" w:cs="Arial"/>
          <w:spacing w:val="-3"/>
        </w:rPr>
        <w:t xml:space="preserve"> </w:t>
      </w:r>
      <w:r w:rsidRPr="00BE6F09">
        <w:rPr>
          <w:rFonts w:ascii="Arial Narrow" w:hAnsi="Arial Narrow" w:cs="Arial"/>
          <w:spacing w:val="-3"/>
        </w:rPr>
        <w:t xml:space="preserve"> </w:t>
      </w:r>
    </w:p>
    <w:bookmarkEnd w:id="2"/>
    <w:p w14:paraId="78736D1B" w14:textId="4B81A86E" w:rsidR="00BD24DC" w:rsidRPr="006D2FE7" w:rsidRDefault="00BD24DC" w:rsidP="006D2FE7">
      <w:pPr>
        <w:shd w:val="clear" w:color="auto" w:fill="FFFFFF"/>
        <w:spacing w:before="240"/>
        <w:rPr>
          <w:rFonts w:ascii="Arial Narrow" w:hAnsi="Arial Narrow" w:cs="Arial"/>
          <w:spacing w:val="-3"/>
        </w:rPr>
      </w:pPr>
      <w:r w:rsidRPr="006D2FE7">
        <w:rPr>
          <w:rFonts w:ascii="Arial Narrow" w:hAnsi="Arial Narrow" w:cs="Arial"/>
          <w:b/>
          <w:bCs/>
          <w:spacing w:val="-3"/>
        </w:rPr>
        <w:t>Desirable</w:t>
      </w:r>
    </w:p>
    <w:p w14:paraId="7F2D9C04" w14:textId="0C64D852" w:rsidR="00002BF8" w:rsidRPr="006D2FE7" w:rsidRDefault="00BD24DC" w:rsidP="00002BF8">
      <w:pPr>
        <w:numPr>
          <w:ilvl w:val="0"/>
          <w:numId w:val="10"/>
        </w:numPr>
        <w:shd w:val="clear" w:color="auto" w:fill="FFFFFF"/>
        <w:tabs>
          <w:tab w:val="clear" w:pos="720"/>
          <w:tab w:val="num" w:pos="426"/>
        </w:tabs>
        <w:spacing w:after="120"/>
        <w:ind w:left="426" w:hanging="357"/>
        <w:rPr>
          <w:rFonts w:ascii="Arial Narrow" w:hAnsi="Arial Narrow" w:cs="Arial"/>
          <w:spacing w:val="-3"/>
        </w:rPr>
      </w:pPr>
      <w:r w:rsidRPr="006D2FE7">
        <w:rPr>
          <w:rFonts w:ascii="Arial Narrow" w:hAnsi="Arial Narrow" w:cs="Arial"/>
          <w:spacing w:val="-3"/>
        </w:rPr>
        <w:t xml:space="preserve">Fluency </w:t>
      </w:r>
      <w:r w:rsidR="0053652A" w:rsidRPr="006D2FE7">
        <w:rPr>
          <w:rFonts w:ascii="Arial Narrow" w:hAnsi="Arial Narrow" w:cs="Arial"/>
          <w:spacing w:val="-3"/>
        </w:rPr>
        <w:t xml:space="preserve">and strong writing skills </w:t>
      </w:r>
      <w:r w:rsidRPr="006D2FE7">
        <w:rPr>
          <w:rFonts w:ascii="Arial Narrow" w:hAnsi="Arial Narrow" w:cs="Arial"/>
          <w:spacing w:val="-3"/>
        </w:rPr>
        <w:t>in other languages an asset (</w:t>
      </w:r>
      <w:r w:rsidR="000A5730">
        <w:rPr>
          <w:rFonts w:ascii="Arial Narrow" w:hAnsi="Arial Narrow" w:cs="Arial"/>
          <w:spacing w:val="-3"/>
        </w:rPr>
        <w:t>particularly</w:t>
      </w:r>
      <w:r w:rsidRPr="006D2FE7">
        <w:rPr>
          <w:rFonts w:ascii="Arial Narrow" w:hAnsi="Arial Narrow" w:cs="Arial"/>
          <w:spacing w:val="-3"/>
        </w:rPr>
        <w:t xml:space="preserve"> PICUM’s working languages, French and/or Spanish)</w:t>
      </w:r>
      <w:r w:rsidR="007F2551" w:rsidRPr="006D2FE7">
        <w:rPr>
          <w:rFonts w:ascii="Arial Narrow" w:hAnsi="Arial Narrow" w:cs="Arial"/>
          <w:spacing w:val="-3"/>
        </w:rPr>
        <w:t>;</w:t>
      </w:r>
    </w:p>
    <w:p w14:paraId="13C7455C" w14:textId="78BEFE72" w:rsidR="00002BF8" w:rsidRPr="006D2FE7" w:rsidRDefault="00002BF8" w:rsidP="00002BF8">
      <w:pPr>
        <w:numPr>
          <w:ilvl w:val="0"/>
          <w:numId w:val="10"/>
        </w:numPr>
        <w:shd w:val="clear" w:color="auto" w:fill="FFFFFF"/>
        <w:tabs>
          <w:tab w:val="clear" w:pos="720"/>
          <w:tab w:val="num" w:pos="426"/>
        </w:tabs>
        <w:spacing w:after="120"/>
        <w:ind w:left="426" w:hanging="357"/>
        <w:rPr>
          <w:rFonts w:ascii="Arial Narrow" w:hAnsi="Arial Narrow" w:cs="Arial"/>
          <w:spacing w:val="-3"/>
        </w:rPr>
      </w:pPr>
      <w:r w:rsidRPr="006D2FE7">
        <w:rPr>
          <w:rFonts w:ascii="Arial Narrow" w:hAnsi="Arial Narrow" w:cs="Arial"/>
          <w:spacing w:val="-3"/>
        </w:rPr>
        <w:t xml:space="preserve">Strong network of contacts among </w:t>
      </w:r>
      <w:r w:rsidR="00142F19" w:rsidRPr="006D2FE7">
        <w:rPr>
          <w:rFonts w:ascii="Arial Narrow" w:hAnsi="Arial Narrow" w:cs="Arial"/>
          <w:spacing w:val="-3"/>
        </w:rPr>
        <w:t>civil society networks</w:t>
      </w:r>
      <w:r w:rsidRPr="006D2FE7">
        <w:rPr>
          <w:rFonts w:ascii="Arial Narrow" w:hAnsi="Arial Narrow" w:cs="Arial"/>
          <w:spacing w:val="-3"/>
        </w:rPr>
        <w:t xml:space="preserve">, </w:t>
      </w:r>
      <w:r w:rsidR="00142F19" w:rsidRPr="006D2FE7">
        <w:rPr>
          <w:rFonts w:ascii="Arial Narrow" w:hAnsi="Arial Narrow" w:cs="Arial"/>
          <w:spacing w:val="-3"/>
        </w:rPr>
        <w:t>EU and UN institutions, member</w:t>
      </w:r>
      <w:r w:rsidR="006D104B">
        <w:rPr>
          <w:rFonts w:ascii="Arial Narrow" w:hAnsi="Arial Narrow" w:cs="Arial"/>
          <w:spacing w:val="-3"/>
        </w:rPr>
        <w:t xml:space="preserve"> </w:t>
      </w:r>
      <w:r w:rsidR="00142F19" w:rsidRPr="006D2FE7">
        <w:rPr>
          <w:rFonts w:ascii="Arial Narrow" w:hAnsi="Arial Narrow" w:cs="Arial"/>
          <w:spacing w:val="-3"/>
        </w:rPr>
        <w:t>states</w:t>
      </w:r>
      <w:r w:rsidR="006D104B">
        <w:rPr>
          <w:rFonts w:ascii="Arial Narrow" w:hAnsi="Arial Narrow" w:cs="Arial"/>
          <w:spacing w:val="-3"/>
        </w:rPr>
        <w:t xml:space="preserve"> on migration policy issues</w:t>
      </w:r>
      <w:r w:rsidR="00142F19" w:rsidRPr="006D2FE7">
        <w:rPr>
          <w:rFonts w:ascii="Arial Narrow" w:hAnsi="Arial Narrow" w:cs="Arial"/>
          <w:spacing w:val="-3"/>
        </w:rPr>
        <w:t>.</w:t>
      </w:r>
    </w:p>
    <w:p w14:paraId="5EBC904B" w14:textId="77777777" w:rsidR="00E321AC" w:rsidRPr="006D2FE7" w:rsidRDefault="0043298F" w:rsidP="00E321AC">
      <w:pPr>
        <w:numPr>
          <w:ilvl w:val="0"/>
          <w:numId w:val="9"/>
        </w:numPr>
        <w:shd w:val="clear" w:color="auto" w:fill="FFFFFF"/>
        <w:tabs>
          <w:tab w:val="clear" w:pos="720"/>
          <w:tab w:val="num" w:pos="567"/>
        </w:tabs>
        <w:spacing w:after="120"/>
        <w:ind w:left="426" w:hanging="357"/>
        <w:rPr>
          <w:rFonts w:ascii="Arial Narrow" w:hAnsi="Arial Narrow" w:cs="Arial"/>
          <w:spacing w:val="-3"/>
        </w:rPr>
      </w:pPr>
      <w:r w:rsidRPr="006D2FE7">
        <w:rPr>
          <w:rFonts w:ascii="Arial Narrow" w:hAnsi="Arial Narrow" w:cs="Arial"/>
          <w:spacing w:val="-3"/>
        </w:rPr>
        <w:t>Experienc</w:t>
      </w:r>
      <w:r w:rsidR="00804D02" w:rsidRPr="006D2FE7">
        <w:rPr>
          <w:rFonts w:ascii="Arial Narrow" w:hAnsi="Arial Narrow" w:cs="Arial"/>
          <w:spacing w:val="-3"/>
        </w:rPr>
        <w:t>e</w:t>
      </w:r>
      <w:r w:rsidRPr="006D2FE7">
        <w:rPr>
          <w:rFonts w:ascii="Arial Narrow" w:hAnsi="Arial Narrow" w:cs="Arial"/>
          <w:spacing w:val="-3"/>
        </w:rPr>
        <w:t xml:space="preserve"> in working in </w:t>
      </w:r>
      <w:r w:rsidR="00147F7E" w:rsidRPr="006D2FE7">
        <w:rPr>
          <w:rFonts w:ascii="Arial Narrow" w:hAnsi="Arial Narrow" w:cs="Arial"/>
          <w:spacing w:val="-3"/>
        </w:rPr>
        <w:t>a transnational civil society network</w:t>
      </w:r>
      <w:r w:rsidR="0053652A" w:rsidRPr="006D2FE7">
        <w:rPr>
          <w:rFonts w:ascii="Arial Narrow" w:hAnsi="Arial Narrow" w:cs="Arial"/>
          <w:spacing w:val="-3"/>
        </w:rPr>
        <w:t xml:space="preserve"> at European or global level</w:t>
      </w:r>
      <w:r w:rsidR="00147F7E" w:rsidRPr="006D2FE7">
        <w:rPr>
          <w:rFonts w:ascii="Arial Narrow" w:hAnsi="Arial Narrow" w:cs="Arial"/>
          <w:spacing w:val="-3"/>
        </w:rPr>
        <w:t xml:space="preserve">; </w:t>
      </w:r>
      <w:r w:rsidRPr="006D2FE7">
        <w:rPr>
          <w:rFonts w:ascii="Arial Narrow" w:hAnsi="Arial Narrow" w:cs="Arial"/>
          <w:spacing w:val="-3"/>
        </w:rPr>
        <w:t xml:space="preserve"> </w:t>
      </w:r>
    </w:p>
    <w:p w14:paraId="02F87E18" w14:textId="77777777" w:rsidR="00BD24DC" w:rsidRPr="006D2FE7" w:rsidRDefault="00E321AC" w:rsidP="00E321AC">
      <w:pPr>
        <w:numPr>
          <w:ilvl w:val="0"/>
          <w:numId w:val="9"/>
        </w:numPr>
        <w:shd w:val="clear" w:color="auto" w:fill="FFFFFF"/>
        <w:tabs>
          <w:tab w:val="clear" w:pos="720"/>
          <w:tab w:val="num" w:pos="567"/>
        </w:tabs>
        <w:spacing w:after="120"/>
        <w:ind w:left="426" w:hanging="357"/>
        <w:rPr>
          <w:rFonts w:ascii="Arial Narrow" w:hAnsi="Arial Narrow" w:cs="Arial"/>
          <w:spacing w:val="-3"/>
        </w:rPr>
      </w:pPr>
      <w:r w:rsidRPr="006D2FE7">
        <w:rPr>
          <w:rFonts w:ascii="Arial Narrow" w:hAnsi="Arial Narrow" w:cs="Arial"/>
          <w:spacing w:val="-3"/>
        </w:rPr>
        <w:t>Experience in policy development and formulating policy standpoints for an NGO.</w:t>
      </w:r>
      <w:r w:rsidRPr="006D2FE7">
        <w:rPr>
          <w:rFonts w:ascii="Arial Narrow" w:hAnsi="Arial Narrow" w:cs="Arial"/>
          <w:spacing w:val="-3"/>
        </w:rPr>
        <w:br/>
        <w:t xml:space="preserve"> </w:t>
      </w:r>
    </w:p>
    <w:p w14:paraId="120A00F7" w14:textId="5FD05DE3" w:rsidR="00BD24DC" w:rsidRPr="006D2FE7" w:rsidRDefault="001C23A7" w:rsidP="00804D02">
      <w:pPr>
        <w:pStyle w:val="NormalWeb"/>
        <w:shd w:val="clear" w:color="auto" w:fill="FFFFFF"/>
        <w:spacing w:before="0" w:beforeAutospacing="0" w:after="0" w:afterAutospacing="0"/>
        <w:rPr>
          <w:rFonts w:ascii="Arial Narrow" w:hAnsi="Arial Narrow" w:cs="Arial"/>
          <w:spacing w:val="-3"/>
          <w:u w:val="single"/>
          <w:lang w:val="en-GB" w:eastAsia="en-US"/>
        </w:rPr>
      </w:pPr>
      <w:r>
        <w:rPr>
          <w:rFonts w:ascii="Arial Narrow" w:hAnsi="Arial Narrow" w:cs="Arial"/>
          <w:b/>
          <w:bCs/>
          <w:spacing w:val="-3"/>
          <w:u w:val="single"/>
          <w:lang w:val="en-GB" w:eastAsia="en-US"/>
        </w:rPr>
        <w:t>Terms of Appointment</w:t>
      </w:r>
    </w:p>
    <w:p w14:paraId="24D3B796" w14:textId="77777777" w:rsidR="00804D02" w:rsidRPr="006D2FE7" w:rsidRDefault="00BD24DC" w:rsidP="00804D02">
      <w:pPr>
        <w:numPr>
          <w:ilvl w:val="0"/>
          <w:numId w:val="11"/>
        </w:numPr>
        <w:shd w:val="clear" w:color="auto" w:fill="FFFFFF"/>
        <w:tabs>
          <w:tab w:val="clear" w:pos="720"/>
          <w:tab w:val="num" w:pos="567"/>
        </w:tabs>
        <w:spacing w:after="120"/>
        <w:ind w:left="426" w:hanging="357"/>
        <w:rPr>
          <w:rFonts w:ascii="Arial Narrow" w:hAnsi="Arial Narrow" w:cs="Arial"/>
          <w:spacing w:val="-3"/>
        </w:rPr>
      </w:pPr>
      <w:r w:rsidRPr="006D2FE7">
        <w:rPr>
          <w:rFonts w:ascii="Arial Narrow" w:hAnsi="Arial Narrow" w:cs="Arial"/>
          <w:spacing w:val="-3"/>
        </w:rPr>
        <w:t>Full time position (37.5 hours/week) with an unlimited term contract;</w:t>
      </w:r>
    </w:p>
    <w:p w14:paraId="75B00652" w14:textId="3C9D5A4D" w:rsidR="00670A71" w:rsidRPr="00670A71" w:rsidRDefault="00BD24DC" w:rsidP="00670A71">
      <w:pPr>
        <w:numPr>
          <w:ilvl w:val="0"/>
          <w:numId w:val="11"/>
        </w:numPr>
        <w:shd w:val="clear" w:color="auto" w:fill="FFFFFF"/>
        <w:tabs>
          <w:tab w:val="clear" w:pos="720"/>
          <w:tab w:val="num" w:pos="567"/>
        </w:tabs>
        <w:spacing w:before="100" w:beforeAutospacing="1" w:after="120"/>
        <w:ind w:left="426" w:hanging="357"/>
        <w:rPr>
          <w:rFonts w:ascii="Arial Narrow" w:hAnsi="Arial Narrow" w:cs="Arial"/>
          <w:spacing w:val="-3"/>
        </w:rPr>
      </w:pPr>
      <w:bookmarkStart w:id="3" w:name="_Hlk534898754"/>
      <w:r w:rsidRPr="006D2FE7">
        <w:rPr>
          <w:rFonts w:ascii="Arial Narrow" w:hAnsi="Arial Narrow" w:cs="Arial"/>
          <w:spacing w:val="-3"/>
        </w:rPr>
        <w:t xml:space="preserve">Salary according to the wage scales of the Flemish non-profit sector (PC 329 </w:t>
      </w:r>
      <w:proofErr w:type="spellStart"/>
      <w:r w:rsidRPr="006D2FE7">
        <w:rPr>
          <w:rFonts w:ascii="Arial Narrow" w:hAnsi="Arial Narrow" w:cs="Arial"/>
          <w:spacing w:val="-3"/>
        </w:rPr>
        <w:t>barema</w:t>
      </w:r>
      <w:proofErr w:type="spellEnd"/>
      <w:r w:rsidRPr="006D2FE7">
        <w:rPr>
          <w:rFonts w:ascii="Arial Narrow" w:hAnsi="Arial Narrow" w:cs="Arial"/>
          <w:spacing w:val="-3"/>
        </w:rPr>
        <w:t xml:space="preserve"> L1), </w:t>
      </w:r>
      <w:r w:rsidR="00670A71" w:rsidRPr="00670A71">
        <w:rPr>
          <w:rFonts w:ascii="Arial Narrow" w:hAnsi="Arial Narrow" w:cs="Arial"/>
          <w:spacing w:val="-3"/>
        </w:rPr>
        <w:t xml:space="preserve">ranging from </w:t>
      </w:r>
      <w:r w:rsidR="001226D3">
        <w:rPr>
          <w:rFonts w:ascii="Arial Narrow" w:hAnsi="Arial Narrow" w:cs="Arial"/>
          <w:spacing w:val="-3"/>
        </w:rPr>
        <w:t>€</w:t>
      </w:r>
      <w:r w:rsidR="00670A71" w:rsidRPr="00670A71">
        <w:rPr>
          <w:rFonts w:ascii="Arial Narrow" w:hAnsi="Arial Narrow" w:cs="Arial"/>
          <w:spacing w:val="-3"/>
        </w:rPr>
        <w:t xml:space="preserve">3,435– </w:t>
      </w:r>
      <w:r w:rsidR="001226D3">
        <w:rPr>
          <w:rFonts w:ascii="Arial Narrow" w:hAnsi="Arial Narrow" w:cs="Arial"/>
          <w:spacing w:val="-3"/>
        </w:rPr>
        <w:t>€</w:t>
      </w:r>
      <w:r w:rsidR="00670A71" w:rsidRPr="00670A71">
        <w:rPr>
          <w:rFonts w:ascii="Arial Narrow" w:hAnsi="Arial Narrow" w:cs="Arial"/>
          <w:spacing w:val="-3"/>
        </w:rPr>
        <w:t>3,974 gross per month, according to relevant work experience;</w:t>
      </w:r>
    </w:p>
    <w:bookmarkEnd w:id="3"/>
    <w:p w14:paraId="7A6B83FD" w14:textId="6A56F7F7" w:rsidR="00DD00AF" w:rsidRPr="00670A71" w:rsidRDefault="00B04AB8" w:rsidP="00670A71">
      <w:pPr>
        <w:numPr>
          <w:ilvl w:val="0"/>
          <w:numId w:val="11"/>
        </w:numPr>
        <w:shd w:val="clear" w:color="auto" w:fill="FFFFFF"/>
        <w:tabs>
          <w:tab w:val="clear" w:pos="720"/>
          <w:tab w:val="num" w:pos="567"/>
        </w:tabs>
        <w:spacing w:before="100" w:beforeAutospacing="1" w:after="120"/>
        <w:ind w:left="426" w:hanging="357"/>
        <w:rPr>
          <w:rFonts w:ascii="Arial Narrow" w:hAnsi="Arial Narrow" w:cs="Arial"/>
          <w:spacing w:val="-3"/>
        </w:rPr>
      </w:pPr>
      <w:r w:rsidRPr="00670A71">
        <w:rPr>
          <w:rFonts w:ascii="Arial Narrow" w:hAnsi="Arial Narrow" w:cs="Arial"/>
          <w:spacing w:val="-3"/>
        </w:rPr>
        <w:t>Working conditions are according to Belgian legislation</w:t>
      </w:r>
      <w:r w:rsidR="00670A71">
        <w:rPr>
          <w:rFonts w:ascii="Arial Narrow" w:hAnsi="Arial Narrow" w:cs="Arial"/>
          <w:spacing w:val="-3"/>
        </w:rPr>
        <w:t>. M</w:t>
      </w:r>
      <w:r w:rsidR="0050136A" w:rsidRPr="00670A71">
        <w:rPr>
          <w:rFonts w:ascii="Arial Narrow" w:hAnsi="Arial Narrow" w:cs="Arial"/>
          <w:spacing w:val="-3"/>
        </w:rPr>
        <w:t xml:space="preserve">eal </w:t>
      </w:r>
      <w:r w:rsidR="00461266" w:rsidRPr="00670A71">
        <w:rPr>
          <w:rFonts w:ascii="Arial Narrow" w:hAnsi="Arial Narrow" w:cs="Arial"/>
          <w:spacing w:val="-3"/>
        </w:rPr>
        <w:t xml:space="preserve">vouchers, hospitalisation insurance, and thirteenth month </w:t>
      </w:r>
      <w:r w:rsidR="00DD00AF" w:rsidRPr="00670A71">
        <w:rPr>
          <w:rFonts w:ascii="Arial Narrow" w:hAnsi="Arial Narrow" w:cs="Arial"/>
          <w:spacing w:val="-3"/>
        </w:rPr>
        <w:t xml:space="preserve">are </w:t>
      </w:r>
      <w:r w:rsidR="00461266" w:rsidRPr="00670A71">
        <w:rPr>
          <w:rFonts w:ascii="Arial Narrow" w:hAnsi="Arial Narrow" w:cs="Arial"/>
          <w:spacing w:val="-3"/>
        </w:rPr>
        <w:t>also provided</w:t>
      </w:r>
      <w:r w:rsidR="00DD00AF" w:rsidRPr="00670A71">
        <w:rPr>
          <w:rFonts w:ascii="Arial Narrow" w:hAnsi="Arial Narrow" w:cs="Arial"/>
          <w:spacing w:val="-3"/>
        </w:rPr>
        <w:t xml:space="preserve">; </w:t>
      </w:r>
      <w:r w:rsidRPr="00670A71" w:rsidDel="00B04AB8">
        <w:rPr>
          <w:rFonts w:ascii="Arial Narrow" w:hAnsi="Arial Narrow" w:cs="Arial"/>
          <w:spacing w:val="-3"/>
        </w:rPr>
        <w:t xml:space="preserve"> </w:t>
      </w:r>
    </w:p>
    <w:p w14:paraId="599A0A3D" w14:textId="77777777" w:rsidR="002F2163" w:rsidRDefault="00BD24DC" w:rsidP="002F2163">
      <w:pPr>
        <w:numPr>
          <w:ilvl w:val="0"/>
          <w:numId w:val="11"/>
        </w:numPr>
        <w:shd w:val="clear" w:color="auto" w:fill="FFFFFF"/>
        <w:tabs>
          <w:tab w:val="clear" w:pos="720"/>
          <w:tab w:val="num" w:pos="567"/>
        </w:tabs>
        <w:spacing w:before="100" w:beforeAutospacing="1" w:after="120"/>
        <w:ind w:left="426" w:hanging="357"/>
        <w:rPr>
          <w:rFonts w:ascii="Arial Narrow" w:hAnsi="Arial Narrow" w:cs="Arial"/>
          <w:spacing w:val="-3"/>
        </w:rPr>
      </w:pPr>
      <w:r w:rsidRPr="006D2FE7">
        <w:rPr>
          <w:rFonts w:ascii="Arial Narrow" w:hAnsi="Arial Narrow" w:cs="Arial"/>
          <w:spacing w:val="-3"/>
        </w:rPr>
        <w:t>Weekly fresh bio fruit basket for the whole team.</w:t>
      </w:r>
    </w:p>
    <w:p w14:paraId="62B33850" w14:textId="1D106830" w:rsidR="00524246" w:rsidRPr="00524246" w:rsidRDefault="00524246" w:rsidP="00524246">
      <w:pPr>
        <w:numPr>
          <w:ilvl w:val="0"/>
          <w:numId w:val="11"/>
        </w:numPr>
        <w:shd w:val="clear" w:color="auto" w:fill="FFFFFF"/>
        <w:tabs>
          <w:tab w:val="clear" w:pos="720"/>
          <w:tab w:val="num" w:pos="567"/>
        </w:tabs>
        <w:spacing w:before="100" w:beforeAutospacing="1" w:after="120"/>
        <w:ind w:left="426" w:hanging="357"/>
        <w:rPr>
          <w:rFonts w:ascii="Arial Narrow" w:hAnsi="Arial Narrow" w:cs="Arial"/>
          <w:spacing w:val="-3"/>
        </w:rPr>
      </w:pPr>
      <w:bookmarkStart w:id="4" w:name="_GoBack"/>
      <w:r w:rsidRPr="00524246">
        <w:rPr>
          <w:rFonts w:ascii="Arial Narrow" w:hAnsi="Arial Narrow" w:cs="Arial"/>
          <w:spacing w:val="-3"/>
        </w:rPr>
        <w:t xml:space="preserve">PICUM is an equal opportunity employer. People from communities that traditionally experience discrimination </w:t>
      </w:r>
      <w:proofErr w:type="gramStart"/>
      <w:r w:rsidRPr="00524246">
        <w:rPr>
          <w:rFonts w:ascii="Arial Narrow" w:hAnsi="Arial Narrow" w:cs="Arial"/>
          <w:spacing w:val="-3"/>
        </w:rPr>
        <w:t>on the basis of</w:t>
      </w:r>
      <w:proofErr w:type="gramEnd"/>
      <w:r w:rsidRPr="00524246">
        <w:rPr>
          <w:rFonts w:ascii="Arial Narrow" w:hAnsi="Arial Narrow" w:cs="Arial"/>
          <w:spacing w:val="-3"/>
        </w:rPr>
        <w:t xml:space="preserve"> race, ethnicity or immigration status; women; people with disabilities; and LGBTQ+ people are especially encouraged to apply.</w:t>
      </w:r>
    </w:p>
    <w:bookmarkEnd w:id="4"/>
    <w:p w14:paraId="47CF11E3" w14:textId="77777777" w:rsidR="0046574D" w:rsidRPr="006D2FE7" w:rsidRDefault="0046574D" w:rsidP="0046574D">
      <w:pPr>
        <w:pStyle w:val="NormalWeb"/>
        <w:shd w:val="clear" w:color="auto" w:fill="FFFFFF"/>
        <w:spacing w:before="0" w:beforeAutospacing="0" w:after="0" w:afterAutospacing="0" w:line="276" w:lineRule="auto"/>
        <w:ind w:left="720"/>
        <w:textAlignment w:val="baseline"/>
        <w:rPr>
          <w:rFonts w:ascii="Arial Narrow" w:hAnsi="Arial Narrow" w:cs="Arial"/>
          <w:spacing w:val="-3"/>
          <w:lang w:val="en-GB" w:eastAsia="en-US"/>
        </w:rPr>
      </w:pPr>
    </w:p>
    <w:p w14:paraId="6DEDF99E" w14:textId="77777777" w:rsidR="002E2548" w:rsidRPr="006D2FE7" w:rsidRDefault="002E2548" w:rsidP="002E2548">
      <w:pPr>
        <w:ind w:right="-483"/>
        <w:jc w:val="both"/>
        <w:rPr>
          <w:rFonts w:ascii="Arial Narrow" w:hAnsi="Arial Narrow" w:cs="Arial"/>
          <w:b/>
          <w:spacing w:val="-3"/>
          <w:u w:val="single"/>
        </w:rPr>
      </w:pPr>
      <w:r w:rsidRPr="006D2FE7">
        <w:rPr>
          <w:rFonts w:ascii="Arial Narrow" w:hAnsi="Arial Narrow" w:cs="Arial"/>
          <w:b/>
          <w:spacing w:val="-3"/>
          <w:u w:val="single"/>
        </w:rPr>
        <w:t xml:space="preserve">To Apply </w:t>
      </w:r>
    </w:p>
    <w:p w14:paraId="5D8E1F87" w14:textId="054DD2F7" w:rsidR="002E2548" w:rsidRPr="006D2FE7" w:rsidRDefault="002E2548" w:rsidP="00C10D3F">
      <w:pPr>
        <w:pStyle w:val="ListParagraph"/>
        <w:numPr>
          <w:ilvl w:val="0"/>
          <w:numId w:val="13"/>
        </w:numPr>
        <w:tabs>
          <w:tab w:val="clear" w:pos="720"/>
          <w:tab w:val="num" w:pos="567"/>
        </w:tabs>
        <w:ind w:left="426"/>
        <w:rPr>
          <w:rStyle w:val="Hyperlink"/>
          <w:rFonts w:ascii="Arial Narrow" w:hAnsi="Arial Narrow" w:cs="Arial"/>
          <w:color w:val="auto"/>
          <w:u w:val="none"/>
        </w:rPr>
      </w:pPr>
      <w:r w:rsidRPr="006D2FE7">
        <w:rPr>
          <w:rFonts w:ascii="Arial Narrow" w:hAnsi="Arial Narrow" w:cs="Arial"/>
        </w:rPr>
        <w:t xml:space="preserve">Please send an application form (download from </w:t>
      </w:r>
      <w:hyperlink r:id="rId6" w:history="1">
        <w:r w:rsidRPr="00BE6F09">
          <w:rPr>
            <w:rFonts w:ascii="Arial Narrow" w:hAnsi="Arial Narrow" w:cs="Arial"/>
          </w:rPr>
          <w:t>www.picum.org</w:t>
        </w:r>
      </w:hyperlink>
      <w:r w:rsidRPr="00BE6F09">
        <w:rPr>
          <w:rFonts w:ascii="Arial Narrow" w:hAnsi="Arial Narrow" w:cs="Arial"/>
        </w:rPr>
        <w:t>) in</w:t>
      </w:r>
      <w:r w:rsidRPr="00BE6F09">
        <w:rPr>
          <w:rFonts w:ascii="Arial Narrow" w:hAnsi="Arial Narrow" w:cs="Arial"/>
          <w:u w:val="single"/>
        </w:rPr>
        <w:t xml:space="preserve"> English</w:t>
      </w:r>
      <w:r w:rsidRPr="006D2FE7">
        <w:rPr>
          <w:rFonts w:ascii="Arial Narrow" w:hAnsi="Arial Narrow" w:cs="Arial"/>
        </w:rPr>
        <w:t xml:space="preserve"> by </w:t>
      </w:r>
      <w:r w:rsidRPr="006D2FE7">
        <w:rPr>
          <w:rFonts w:ascii="Arial Narrow" w:hAnsi="Arial Narrow" w:cs="Arial"/>
          <w:b/>
        </w:rPr>
        <w:t xml:space="preserve">Monday </w:t>
      </w:r>
      <w:r w:rsidR="00CB50D1" w:rsidRPr="006D2FE7">
        <w:rPr>
          <w:rFonts w:ascii="Arial Narrow" w:hAnsi="Arial Narrow" w:cs="Arial"/>
          <w:b/>
        </w:rPr>
        <w:t>4</w:t>
      </w:r>
      <w:r w:rsidR="00CB50D1" w:rsidRPr="006D2FE7">
        <w:rPr>
          <w:rFonts w:ascii="Arial Narrow" w:hAnsi="Arial Narrow" w:cs="Arial"/>
          <w:b/>
          <w:vertAlign w:val="superscript"/>
        </w:rPr>
        <w:t>th</w:t>
      </w:r>
      <w:r w:rsidRPr="006D2FE7">
        <w:rPr>
          <w:rFonts w:ascii="Arial Narrow" w:hAnsi="Arial Narrow" w:cs="Arial"/>
          <w:b/>
        </w:rPr>
        <w:t xml:space="preserve"> </w:t>
      </w:r>
      <w:r w:rsidR="00CB50D1" w:rsidRPr="006D2FE7">
        <w:rPr>
          <w:rFonts w:ascii="Arial Narrow" w:hAnsi="Arial Narrow" w:cs="Arial"/>
          <w:b/>
        </w:rPr>
        <w:t>February</w:t>
      </w:r>
      <w:r w:rsidRPr="006D2FE7">
        <w:rPr>
          <w:rFonts w:ascii="Arial Narrow" w:hAnsi="Arial Narrow" w:cs="Arial"/>
          <w:b/>
        </w:rPr>
        <w:t xml:space="preserve"> 201</w:t>
      </w:r>
      <w:r w:rsidR="00CB50D1" w:rsidRPr="006D2FE7">
        <w:rPr>
          <w:rFonts w:ascii="Arial Narrow" w:hAnsi="Arial Narrow" w:cs="Arial"/>
          <w:b/>
        </w:rPr>
        <w:t>9</w:t>
      </w:r>
      <w:r w:rsidRPr="006D2FE7">
        <w:rPr>
          <w:rFonts w:ascii="Arial Narrow" w:hAnsi="Arial Narrow" w:cs="Arial"/>
          <w:b/>
        </w:rPr>
        <w:t xml:space="preserve"> </w:t>
      </w:r>
      <w:r w:rsidR="00CB50D1" w:rsidRPr="006D2FE7">
        <w:rPr>
          <w:rFonts w:ascii="Arial Narrow" w:hAnsi="Arial Narrow" w:cs="Arial"/>
        </w:rPr>
        <w:t>9</w:t>
      </w:r>
      <w:r w:rsidR="00B45E57" w:rsidRPr="006D2FE7">
        <w:rPr>
          <w:rFonts w:ascii="Arial Narrow" w:hAnsi="Arial Narrow" w:cs="Arial"/>
        </w:rPr>
        <w:t>:00 CET (Central European Time)</w:t>
      </w:r>
      <w:r w:rsidRPr="006D2FE7">
        <w:rPr>
          <w:rFonts w:ascii="Arial Narrow" w:hAnsi="Arial Narrow" w:cs="Arial"/>
        </w:rPr>
        <w:t xml:space="preserve">, addressed to Ms. Michele LeVoy, Director, to the email address: </w:t>
      </w:r>
      <w:hyperlink r:id="rId7" w:history="1">
        <w:r w:rsidRPr="00BE6F09">
          <w:rPr>
            <w:rStyle w:val="Hyperlink"/>
            <w:rFonts w:ascii="Arial Narrow" w:hAnsi="Arial Narrow"/>
          </w:rPr>
          <w:t>recruitment@picum.org</w:t>
        </w:r>
      </w:hyperlink>
      <w:r w:rsidRPr="00BE6F09">
        <w:rPr>
          <w:rStyle w:val="Hyperlink"/>
        </w:rPr>
        <w:t xml:space="preserve"> </w:t>
      </w:r>
      <w:r w:rsidRPr="00BE6F09">
        <w:rPr>
          <w:rStyle w:val="Hyperlink"/>
        </w:rPr>
        <w:br/>
      </w:r>
    </w:p>
    <w:p w14:paraId="2F7F432A" w14:textId="4F618080" w:rsidR="00EF21B2" w:rsidRPr="00EF21B2" w:rsidRDefault="002E2548" w:rsidP="00C10D3F">
      <w:pPr>
        <w:pStyle w:val="ListParagraph"/>
        <w:numPr>
          <w:ilvl w:val="0"/>
          <w:numId w:val="13"/>
        </w:numPr>
        <w:tabs>
          <w:tab w:val="clear" w:pos="720"/>
          <w:tab w:val="num" w:pos="567"/>
        </w:tabs>
        <w:ind w:left="426"/>
        <w:rPr>
          <w:rFonts w:ascii="Arial Narrow" w:hAnsi="Arial Narrow" w:cs="Arial"/>
        </w:rPr>
      </w:pPr>
      <w:r w:rsidRPr="006D2FE7">
        <w:rPr>
          <w:rFonts w:ascii="Arial Narrow" w:hAnsi="Arial Narrow"/>
        </w:rPr>
        <w:t xml:space="preserve">Please note that </w:t>
      </w:r>
      <w:r w:rsidRPr="006D2FE7">
        <w:rPr>
          <w:rFonts w:ascii="Arial Narrow" w:hAnsi="Arial Narrow"/>
          <w:u w:val="single"/>
        </w:rPr>
        <w:t>only completed application forms will be accepted</w:t>
      </w:r>
      <w:r w:rsidRPr="006D2FE7">
        <w:rPr>
          <w:rFonts w:ascii="Arial Narrow" w:hAnsi="Arial Narrow"/>
        </w:rPr>
        <w:t xml:space="preserve"> (not CVs or cover letters), and only by email</w:t>
      </w:r>
      <w:r w:rsidRPr="006D2FE7">
        <w:rPr>
          <w:rFonts w:ascii="Arial Narrow" w:hAnsi="Arial Narrow" w:cs="Arial"/>
        </w:rPr>
        <w:t xml:space="preserve">. We urge all candidates to please read the person specification carefully and ensure they meet the essential criteria before applying. </w:t>
      </w:r>
      <w:r w:rsidR="00C10D3F" w:rsidRPr="006D2FE7">
        <w:rPr>
          <w:rFonts w:ascii="Arial Narrow" w:hAnsi="Arial Narrow" w:cs="Arial"/>
        </w:rPr>
        <w:t>D</w:t>
      </w:r>
      <w:r w:rsidRPr="006D2FE7">
        <w:rPr>
          <w:rFonts w:ascii="Arial Narrow" w:hAnsi="Arial Narrow" w:cs="Arial"/>
          <w:spacing w:val="-3"/>
        </w:rPr>
        <w:t>ue to large numbers of applications, we regret that only shortlisted candidates will be contacted.</w:t>
      </w:r>
      <w:r w:rsidR="00EF21B2">
        <w:rPr>
          <w:rFonts w:ascii="Arial Narrow" w:hAnsi="Arial Narrow" w:cs="Arial"/>
          <w:spacing w:val="-3"/>
        </w:rPr>
        <w:br/>
      </w:r>
    </w:p>
    <w:p w14:paraId="5B55775D" w14:textId="004FF8F2" w:rsidR="00EF21B2" w:rsidRPr="00EF21B2" w:rsidRDefault="00EF21B2" w:rsidP="00EF21B2">
      <w:pPr>
        <w:pStyle w:val="ListParagraph"/>
        <w:numPr>
          <w:ilvl w:val="0"/>
          <w:numId w:val="13"/>
        </w:numPr>
        <w:tabs>
          <w:tab w:val="clear" w:pos="720"/>
          <w:tab w:val="num" w:pos="567"/>
        </w:tabs>
        <w:ind w:left="426"/>
        <w:rPr>
          <w:rFonts w:ascii="Arial Narrow" w:hAnsi="Arial Narrow" w:cs="Arial"/>
        </w:rPr>
      </w:pPr>
      <w:r w:rsidRPr="00EF21B2">
        <w:rPr>
          <w:rFonts w:ascii="Arial Narrow" w:hAnsi="Arial Narrow" w:cs="Arial"/>
        </w:rPr>
        <w:t xml:space="preserve">Shortlisted candidates will be invited to undertake a timed written test between 6-13 February 2019. </w:t>
      </w:r>
      <w:r>
        <w:rPr>
          <w:rFonts w:ascii="Arial Narrow" w:hAnsi="Arial Narrow" w:cs="Arial"/>
        </w:rPr>
        <w:br/>
      </w:r>
    </w:p>
    <w:p w14:paraId="639E3403" w14:textId="2786FACB" w:rsidR="0078405A" w:rsidRPr="006D2FE7" w:rsidRDefault="00EF21B2" w:rsidP="00C876C0">
      <w:pPr>
        <w:pStyle w:val="ListParagraph"/>
        <w:numPr>
          <w:ilvl w:val="0"/>
          <w:numId w:val="13"/>
        </w:numPr>
        <w:tabs>
          <w:tab w:val="clear" w:pos="720"/>
          <w:tab w:val="num" w:pos="567"/>
        </w:tabs>
        <w:ind w:left="426"/>
        <w:rPr>
          <w:rFonts w:ascii="Arial Narrow" w:hAnsi="Arial Narrow" w:cs="Arial"/>
        </w:rPr>
      </w:pPr>
      <w:r>
        <w:rPr>
          <w:rFonts w:ascii="Arial Narrow" w:hAnsi="Arial Narrow" w:cs="Helvetica"/>
          <w:bCs/>
          <w:bdr w:val="none" w:sz="0" w:space="0" w:color="auto" w:frame="1"/>
          <w:lang w:eastAsia="nl-BE"/>
        </w:rPr>
        <w:t>Two rounds of i</w:t>
      </w:r>
      <w:r w:rsidR="002E2548" w:rsidRPr="006D2FE7">
        <w:rPr>
          <w:rFonts w:ascii="Arial Narrow" w:hAnsi="Arial Narrow" w:cs="Helvetica"/>
          <w:bCs/>
          <w:bdr w:val="none" w:sz="0" w:space="0" w:color="auto" w:frame="1"/>
          <w:lang w:eastAsia="nl-BE"/>
        </w:rPr>
        <w:t>nterviews will take place at the PICUM Secreta</w:t>
      </w:r>
      <w:r w:rsidR="00C876C0" w:rsidRPr="006D2FE7">
        <w:rPr>
          <w:rFonts w:ascii="Arial Narrow" w:hAnsi="Arial Narrow" w:cs="Helvetica"/>
          <w:bCs/>
          <w:bdr w:val="none" w:sz="0" w:space="0" w:color="auto" w:frame="1"/>
          <w:lang w:eastAsia="nl-BE"/>
        </w:rPr>
        <w:t xml:space="preserve">riat </w:t>
      </w:r>
      <w:r w:rsidRPr="00EF21B2">
        <w:rPr>
          <w:rFonts w:ascii="Arial Narrow" w:hAnsi="Arial Narrow" w:cs="Arial"/>
        </w:rPr>
        <w:t>between the 18-28 February 2019.</w:t>
      </w:r>
    </w:p>
    <w:sectPr w:rsidR="0078405A" w:rsidRPr="006D2FE7" w:rsidSect="005727EB">
      <w:pgSz w:w="11905" w:h="16837"/>
      <w:pgMar w:top="1276" w:right="851" w:bottom="851"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69B"/>
    <w:multiLevelType w:val="multilevel"/>
    <w:tmpl w:val="097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C1A6F"/>
    <w:multiLevelType w:val="hybridMultilevel"/>
    <w:tmpl w:val="7C647FD0"/>
    <w:lvl w:ilvl="0" w:tplc="0813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2" w15:restartNumberingAfterBreak="0">
    <w:nsid w:val="08F43664"/>
    <w:multiLevelType w:val="multilevel"/>
    <w:tmpl w:val="9FBE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C6C0E"/>
    <w:multiLevelType w:val="hybridMultilevel"/>
    <w:tmpl w:val="33189AC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863565"/>
    <w:multiLevelType w:val="hybridMultilevel"/>
    <w:tmpl w:val="3A6E1670"/>
    <w:lvl w:ilvl="0" w:tplc="08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35C2A"/>
    <w:multiLevelType w:val="hybridMultilevel"/>
    <w:tmpl w:val="004CB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D26C08"/>
    <w:multiLevelType w:val="multilevel"/>
    <w:tmpl w:val="623A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41397"/>
    <w:multiLevelType w:val="multilevel"/>
    <w:tmpl w:val="993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60A76"/>
    <w:multiLevelType w:val="multilevel"/>
    <w:tmpl w:val="FC56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713BB"/>
    <w:multiLevelType w:val="hybridMultilevel"/>
    <w:tmpl w:val="2B6895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F77AA0"/>
    <w:multiLevelType w:val="multilevel"/>
    <w:tmpl w:val="29365C46"/>
    <w:lvl w:ilvl="0">
      <w:start w:val="1"/>
      <w:numFmt w:val="bullet"/>
      <w:lvlText w:val="●"/>
      <w:lvlJc w:val="left"/>
      <w:pPr>
        <w:ind w:left="720" w:firstLine="360"/>
      </w:pPr>
      <w:rPr>
        <w:strike w:val="0"/>
        <w:dstrike w:val="0"/>
        <w:color w:val="43112C"/>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4ADF2035"/>
    <w:multiLevelType w:val="multilevel"/>
    <w:tmpl w:val="7E0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05E14"/>
    <w:multiLevelType w:val="hybridMultilevel"/>
    <w:tmpl w:val="9A148030"/>
    <w:lvl w:ilvl="0" w:tplc="3FCCDDF8">
      <w:start w:val="1"/>
      <w:numFmt w:val="bullet"/>
      <w:lvlText w:val=""/>
      <w:lvlJc w:val="left"/>
      <w:pPr>
        <w:ind w:left="5464"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9370F7"/>
    <w:multiLevelType w:val="hybridMultilevel"/>
    <w:tmpl w:val="F7726E80"/>
    <w:lvl w:ilvl="0" w:tplc="0813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D7737"/>
    <w:multiLevelType w:val="hybridMultilevel"/>
    <w:tmpl w:val="97D8A54C"/>
    <w:lvl w:ilvl="0" w:tplc="08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13E03"/>
    <w:multiLevelType w:val="multilevel"/>
    <w:tmpl w:val="90CA1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526DE"/>
    <w:multiLevelType w:val="hybridMultilevel"/>
    <w:tmpl w:val="41DC0836"/>
    <w:lvl w:ilvl="0" w:tplc="E084CC5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0"/>
  </w:num>
  <w:num w:numId="5">
    <w:abstractNumId w:val="12"/>
  </w:num>
  <w:num w:numId="6">
    <w:abstractNumId w:val="1"/>
  </w:num>
  <w:num w:numId="7">
    <w:abstractNumId w:val="14"/>
  </w:num>
  <w:num w:numId="8">
    <w:abstractNumId w:val="9"/>
  </w:num>
  <w:num w:numId="9">
    <w:abstractNumId w:val="11"/>
  </w:num>
  <w:num w:numId="10">
    <w:abstractNumId w:val="2"/>
  </w:num>
  <w:num w:numId="11">
    <w:abstractNumId w:val="7"/>
  </w:num>
  <w:num w:numId="12">
    <w:abstractNumId w:val="0"/>
  </w:num>
  <w:num w:numId="13">
    <w:abstractNumId w:val="15"/>
  </w:num>
  <w:num w:numId="14">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5"/>
  </w:num>
  <w:num w:numId="16">
    <w:abstractNumId w:val="16"/>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11"/>
    <w:rsid w:val="00002BF8"/>
    <w:rsid w:val="000062DE"/>
    <w:rsid w:val="00012C5B"/>
    <w:rsid w:val="00026908"/>
    <w:rsid w:val="00033158"/>
    <w:rsid w:val="000358F9"/>
    <w:rsid w:val="0004541A"/>
    <w:rsid w:val="00056B5B"/>
    <w:rsid w:val="000675B6"/>
    <w:rsid w:val="0007193E"/>
    <w:rsid w:val="00071DF1"/>
    <w:rsid w:val="000767B8"/>
    <w:rsid w:val="000910D7"/>
    <w:rsid w:val="000924D1"/>
    <w:rsid w:val="00096B4D"/>
    <w:rsid w:val="000A5730"/>
    <w:rsid w:val="000B3D6A"/>
    <w:rsid w:val="000C01C8"/>
    <w:rsid w:val="000C14A7"/>
    <w:rsid w:val="000C31CF"/>
    <w:rsid w:val="000D421B"/>
    <w:rsid w:val="000D44AF"/>
    <w:rsid w:val="000D5255"/>
    <w:rsid w:val="000D774F"/>
    <w:rsid w:val="000E3066"/>
    <w:rsid w:val="000F7AA0"/>
    <w:rsid w:val="00100B18"/>
    <w:rsid w:val="00103337"/>
    <w:rsid w:val="00106AF6"/>
    <w:rsid w:val="00112E6B"/>
    <w:rsid w:val="0011473C"/>
    <w:rsid w:val="00117B93"/>
    <w:rsid w:val="001226D3"/>
    <w:rsid w:val="00141EF0"/>
    <w:rsid w:val="00142F19"/>
    <w:rsid w:val="00146661"/>
    <w:rsid w:val="00146E31"/>
    <w:rsid w:val="00147F78"/>
    <w:rsid w:val="00147F7E"/>
    <w:rsid w:val="00160EB3"/>
    <w:rsid w:val="00170F3E"/>
    <w:rsid w:val="001A1347"/>
    <w:rsid w:val="001A54B0"/>
    <w:rsid w:val="001A6CCF"/>
    <w:rsid w:val="001B1F32"/>
    <w:rsid w:val="001C23A7"/>
    <w:rsid w:val="001C55DA"/>
    <w:rsid w:val="001C71B1"/>
    <w:rsid w:val="001D1476"/>
    <w:rsid w:val="001D32D0"/>
    <w:rsid w:val="001E052C"/>
    <w:rsid w:val="001E1F75"/>
    <w:rsid w:val="001F421E"/>
    <w:rsid w:val="001F71BB"/>
    <w:rsid w:val="00204EFD"/>
    <w:rsid w:val="00206477"/>
    <w:rsid w:val="002267C2"/>
    <w:rsid w:val="002310C5"/>
    <w:rsid w:val="002319FB"/>
    <w:rsid w:val="002521FB"/>
    <w:rsid w:val="00267CEF"/>
    <w:rsid w:val="00267D97"/>
    <w:rsid w:val="002754C1"/>
    <w:rsid w:val="00280EA3"/>
    <w:rsid w:val="002871FD"/>
    <w:rsid w:val="002B3298"/>
    <w:rsid w:val="002E2548"/>
    <w:rsid w:val="002F2163"/>
    <w:rsid w:val="002F3964"/>
    <w:rsid w:val="00305CAD"/>
    <w:rsid w:val="003135F1"/>
    <w:rsid w:val="00313EE6"/>
    <w:rsid w:val="00320944"/>
    <w:rsid w:val="003366EE"/>
    <w:rsid w:val="00350510"/>
    <w:rsid w:val="003561DD"/>
    <w:rsid w:val="0038041A"/>
    <w:rsid w:val="00391176"/>
    <w:rsid w:val="003C7A42"/>
    <w:rsid w:val="003D4426"/>
    <w:rsid w:val="003D4936"/>
    <w:rsid w:val="003E5F76"/>
    <w:rsid w:val="003F05BD"/>
    <w:rsid w:val="003F08F3"/>
    <w:rsid w:val="003F276B"/>
    <w:rsid w:val="004016BC"/>
    <w:rsid w:val="00404B4F"/>
    <w:rsid w:val="004303C5"/>
    <w:rsid w:val="0043298F"/>
    <w:rsid w:val="00436ED8"/>
    <w:rsid w:val="00446C14"/>
    <w:rsid w:val="00457B5A"/>
    <w:rsid w:val="00461266"/>
    <w:rsid w:val="004618F2"/>
    <w:rsid w:val="00464B86"/>
    <w:rsid w:val="0046574D"/>
    <w:rsid w:val="00466994"/>
    <w:rsid w:val="00482538"/>
    <w:rsid w:val="004B0DAF"/>
    <w:rsid w:val="004C0C0C"/>
    <w:rsid w:val="004C57F0"/>
    <w:rsid w:val="004C6FA5"/>
    <w:rsid w:val="004D4536"/>
    <w:rsid w:val="004D7F5E"/>
    <w:rsid w:val="004F7A3C"/>
    <w:rsid w:val="00500621"/>
    <w:rsid w:val="0050136A"/>
    <w:rsid w:val="005102FB"/>
    <w:rsid w:val="00515482"/>
    <w:rsid w:val="00523448"/>
    <w:rsid w:val="00524246"/>
    <w:rsid w:val="0053652A"/>
    <w:rsid w:val="005401A0"/>
    <w:rsid w:val="005436B7"/>
    <w:rsid w:val="00547D5F"/>
    <w:rsid w:val="00550B7D"/>
    <w:rsid w:val="00552321"/>
    <w:rsid w:val="005727EB"/>
    <w:rsid w:val="00572820"/>
    <w:rsid w:val="00597396"/>
    <w:rsid w:val="005A0F86"/>
    <w:rsid w:val="005C6778"/>
    <w:rsid w:val="005D5C15"/>
    <w:rsid w:val="005D5E32"/>
    <w:rsid w:val="005D6785"/>
    <w:rsid w:val="005E6AC2"/>
    <w:rsid w:val="00610890"/>
    <w:rsid w:val="00616DE0"/>
    <w:rsid w:val="00617370"/>
    <w:rsid w:val="00621AED"/>
    <w:rsid w:val="006314F6"/>
    <w:rsid w:val="00631554"/>
    <w:rsid w:val="00633B22"/>
    <w:rsid w:val="00670A71"/>
    <w:rsid w:val="00671033"/>
    <w:rsid w:val="00673DED"/>
    <w:rsid w:val="006B6D12"/>
    <w:rsid w:val="006B7855"/>
    <w:rsid w:val="006C4365"/>
    <w:rsid w:val="006C7AFE"/>
    <w:rsid w:val="006D104B"/>
    <w:rsid w:val="006D2FE7"/>
    <w:rsid w:val="006D59FE"/>
    <w:rsid w:val="006D6CBB"/>
    <w:rsid w:val="006E1BCD"/>
    <w:rsid w:val="006F02F5"/>
    <w:rsid w:val="006F5CC6"/>
    <w:rsid w:val="00703337"/>
    <w:rsid w:val="007129C1"/>
    <w:rsid w:val="00716D8F"/>
    <w:rsid w:val="00717E83"/>
    <w:rsid w:val="00724141"/>
    <w:rsid w:val="0073461D"/>
    <w:rsid w:val="0073601B"/>
    <w:rsid w:val="00740F16"/>
    <w:rsid w:val="00753A91"/>
    <w:rsid w:val="00771A54"/>
    <w:rsid w:val="007834B0"/>
    <w:rsid w:val="0078405A"/>
    <w:rsid w:val="00790661"/>
    <w:rsid w:val="007B1D32"/>
    <w:rsid w:val="007B3147"/>
    <w:rsid w:val="007C1304"/>
    <w:rsid w:val="007C2122"/>
    <w:rsid w:val="007C2B3A"/>
    <w:rsid w:val="007C69C4"/>
    <w:rsid w:val="007C7533"/>
    <w:rsid w:val="007D1D31"/>
    <w:rsid w:val="007D41D3"/>
    <w:rsid w:val="007D4651"/>
    <w:rsid w:val="007E00DA"/>
    <w:rsid w:val="007E3D69"/>
    <w:rsid w:val="007F167E"/>
    <w:rsid w:val="007F2551"/>
    <w:rsid w:val="007F30AB"/>
    <w:rsid w:val="00804D02"/>
    <w:rsid w:val="008173B4"/>
    <w:rsid w:val="008204B7"/>
    <w:rsid w:val="00854A9F"/>
    <w:rsid w:val="0086287E"/>
    <w:rsid w:val="008673F6"/>
    <w:rsid w:val="00867FC9"/>
    <w:rsid w:val="008A408D"/>
    <w:rsid w:val="008B6FC3"/>
    <w:rsid w:val="008C0B34"/>
    <w:rsid w:val="008E0E76"/>
    <w:rsid w:val="008F3ED9"/>
    <w:rsid w:val="009065CF"/>
    <w:rsid w:val="009137CF"/>
    <w:rsid w:val="0092165F"/>
    <w:rsid w:val="009266F9"/>
    <w:rsid w:val="00934435"/>
    <w:rsid w:val="00940482"/>
    <w:rsid w:val="00951396"/>
    <w:rsid w:val="00952BE9"/>
    <w:rsid w:val="00956F27"/>
    <w:rsid w:val="00960FAD"/>
    <w:rsid w:val="0096402C"/>
    <w:rsid w:val="0098720A"/>
    <w:rsid w:val="009A1F06"/>
    <w:rsid w:val="009A2674"/>
    <w:rsid w:val="009A53AB"/>
    <w:rsid w:val="009B59B1"/>
    <w:rsid w:val="009D1360"/>
    <w:rsid w:val="009E0A92"/>
    <w:rsid w:val="009F7991"/>
    <w:rsid w:val="00A0141C"/>
    <w:rsid w:val="00A05036"/>
    <w:rsid w:val="00A07743"/>
    <w:rsid w:val="00A21E3D"/>
    <w:rsid w:val="00A21E8A"/>
    <w:rsid w:val="00A2413A"/>
    <w:rsid w:val="00A2581F"/>
    <w:rsid w:val="00A267C3"/>
    <w:rsid w:val="00A42469"/>
    <w:rsid w:val="00A45418"/>
    <w:rsid w:val="00A50D1A"/>
    <w:rsid w:val="00A61495"/>
    <w:rsid w:val="00A76879"/>
    <w:rsid w:val="00A8453A"/>
    <w:rsid w:val="00AA0D78"/>
    <w:rsid w:val="00AB05F4"/>
    <w:rsid w:val="00AC163B"/>
    <w:rsid w:val="00AC4503"/>
    <w:rsid w:val="00AD52C3"/>
    <w:rsid w:val="00AE1AE4"/>
    <w:rsid w:val="00AF67A1"/>
    <w:rsid w:val="00B03ACE"/>
    <w:rsid w:val="00B03D97"/>
    <w:rsid w:val="00B04AB8"/>
    <w:rsid w:val="00B05421"/>
    <w:rsid w:val="00B20200"/>
    <w:rsid w:val="00B24B67"/>
    <w:rsid w:val="00B32AB2"/>
    <w:rsid w:val="00B407A8"/>
    <w:rsid w:val="00B41EE5"/>
    <w:rsid w:val="00B44846"/>
    <w:rsid w:val="00B45E57"/>
    <w:rsid w:val="00B51BDE"/>
    <w:rsid w:val="00B53B0F"/>
    <w:rsid w:val="00B70AF7"/>
    <w:rsid w:val="00B70C33"/>
    <w:rsid w:val="00B71517"/>
    <w:rsid w:val="00B71EB6"/>
    <w:rsid w:val="00B833AF"/>
    <w:rsid w:val="00B851B0"/>
    <w:rsid w:val="00B85715"/>
    <w:rsid w:val="00B86675"/>
    <w:rsid w:val="00B927E7"/>
    <w:rsid w:val="00BA5FF3"/>
    <w:rsid w:val="00BA7F15"/>
    <w:rsid w:val="00BC2B7E"/>
    <w:rsid w:val="00BD24DC"/>
    <w:rsid w:val="00BD3C7E"/>
    <w:rsid w:val="00BD797F"/>
    <w:rsid w:val="00BE6F09"/>
    <w:rsid w:val="00BE74B8"/>
    <w:rsid w:val="00BF00B4"/>
    <w:rsid w:val="00BF3BA8"/>
    <w:rsid w:val="00BF569D"/>
    <w:rsid w:val="00C052AD"/>
    <w:rsid w:val="00C10D3F"/>
    <w:rsid w:val="00C227E7"/>
    <w:rsid w:val="00C313C1"/>
    <w:rsid w:val="00C75B77"/>
    <w:rsid w:val="00C831D2"/>
    <w:rsid w:val="00C843AA"/>
    <w:rsid w:val="00C876C0"/>
    <w:rsid w:val="00CA18EF"/>
    <w:rsid w:val="00CA4713"/>
    <w:rsid w:val="00CB4E09"/>
    <w:rsid w:val="00CB50D1"/>
    <w:rsid w:val="00CB7269"/>
    <w:rsid w:val="00CC70EF"/>
    <w:rsid w:val="00CD4731"/>
    <w:rsid w:val="00CD5BE6"/>
    <w:rsid w:val="00CE0FC1"/>
    <w:rsid w:val="00CF04B6"/>
    <w:rsid w:val="00D1035E"/>
    <w:rsid w:val="00D1513C"/>
    <w:rsid w:val="00D16F3E"/>
    <w:rsid w:val="00D263EF"/>
    <w:rsid w:val="00D266CB"/>
    <w:rsid w:val="00D467BE"/>
    <w:rsid w:val="00D64106"/>
    <w:rsid w:val="00D7168F"/>
    <w:rsid w:val="00D726E5"/>
    <w:rsid w:val="00D77350"/>
    <w:rsid w:val="00D80EAA"/>
    <w:rsid w:val="00DA2621"/>
    <w:rsid w:val="00DA391F"/>
    <w:rsid w:val="00DA55AA"/>
    <w:rsid w:val="00DD00AF"/>
    <w:rsid w:val="00DD6E9B"/>
    <w:rsid w:val="00DD7817"/>
    <w:rsid w:val="00DE0F98"/>
    <w:rsid w:val="00DE2981"/>
    <w:rsid w:val="00DE7198"/>
    <w:rsid w:val="00DF073D"/>
    <w:rsid w:val="00DF5E11"/>
    <w:rsid w:val="00DF77E5"/>
    <w:rsid w:val="00E06D33"/>
    <w:rsid w:val="00E156D7"/>
    <w:rsid w:val="00E16B06"/>
    <w:rsid w:val="00E26695"/>
    <w:rsid w:val="00E321AC"/>
    <w:rsid w:val="00E46346"/>
    <w:rsid w:val="00E465F0"/>
    <w:rsid w:val="00E46E5A"/>
    <w:rsid w:val="00E533D8"/>
    <w:rsid w:val="00E77416"/>
    <w:rsid w:val="00E81CE1"/>
    <w:rsid w:val="00EA0411"/>
    <w:rsid w:val="00EB69EC"/>
    <w:rsid w:val="00EC6E47"/>
    <w:rsid w:val="00ED0394"/>
    <w:rsid w:val="00ED2BA5"/>
    <w:rsid w:val="00ED51D5"/>
    <w:rsid w:val="00EF21B2"/>
    <w:rsid w:val="00F06D43"/>
    <w:rsid w:val="00F10750"/>
    <w:rsid w:val="00F11EE5"/>
    <w:rsid w:val="00F173F8"/>
    <w:rsid w:val="00F21165"/>
    <w:rsid w:val="00F24007"/>
    <w:rsid w:val="00F266C5"/>
    <w:rsid w:val="00F30BB9"/>
    <w:rsid w:val="00F45EF3"/>
    <w:rsid w:val="00F554F5"/>
    <w:rsid w:val="00F6647A"/>
    <w:rsid w:val="00F670A7"/>
    <w:rsid w:val="00F76410"/>
    <w:rsid w:val="00F8027B"/>
    <w:rsid w:val="00F81E67"/>
    <w:rsid w:val="00F86518"/>
    <w:rsid w:val="00FB11A1"/>
    <w:rsid w:val="00FD1EE8"/>
    <w:rsid w:val="00FD2904"/>
    <w:rsid w:val="00FD5AAA"/>
    <w:rsid w:val="00FE37FA"/>
    <w:rsid w:val="00FF0E86"/>
    <w:rsid w:val="00FF47CE"/>
    <w:rsid w:val="00FF6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6106"/>
  <w15:docId w15:val="{68F53310-A7E1-49EB-891C-5D28F4F1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EB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DF5E11"/>
    <w:pPr>
      <w:keepNext/>
      <w:tabs>
        <w:tab w:val="center" w:pos="4807"/>
      </w:tabs>
      <w:suppressAutoHyphens/>
      <w:jc w:val="both"/>
      <w:outlineLvl w:val="1"/>
    </w:pPr>
    <w:rPr>
      <w:rFonts w:ascii="Arial Narrow" w:hAnsi="Arial Narrow" w:cs="Arial"/>
      <w:b/>
      <w:spacing w:val="-3"/>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5E11"/>
    <w:rPr>
      <w:rFonts w:ascii="Arial Narrow" w:eastAsia="Times New Roman" w:hAnsi="Arial Narrow" w:cs="Arial"/>
      <w:b/>
      <w:spacing w:val="-3"/>
      <w:sz w:val="28"/>
      <w:szCs w:val="24"/>
      <w:lang w:val="en-US"/>
    </w:rPr>
  </w:style>
  <w:style w:type="character" w:styleId="Hyperlink">
    <w:name w:val="Hyperlink"/>
    <w:basedOn w:val="DefaultParagraphFont"/>
    <w:uiPriority w:val="99"/>
    <w:unhideWhenUsed/>
    <w:rsid w:val="00DF5E11"/>
    <w:rPr>
      <w:color w:val="0000FF" w:themeColor="hyperlink"/>
      <w:u w:val="single"/>
    </w:rPr>
  </w:style>
  <w:style w:type="paragraph" w:styleId="BalloonText">
    <w:name w:val="Balloon Text"/>
    <w:basedOn w:val="Normal"/>
    <w:link w:val="BalloonTextChar"/>
    <w:uiPriority w:val="99"/>
    <w:semiHidden/>
    <w:unhideWhenUsed/>
    <w:rsid w:val="00DF5E11"/>
    <w:rPr>
      <w:rFonts w:ascii="Tahoma" w:hAnsi="Tahoma" w:cs="Tahoma"/>
      <w:sz w:val="16"/>
      <w:szCs w:val="16"/>
    </w:rPr>
  </w:style>
  <w:style w:type="character" w:customStyle="1" w:styleId="BalloonTextChar">
    <w:name w:val="Balloon Text Char"/>
    <w:basedOn w:val="DefaultParagraphFont"/>
    <w:link w:val="BalloonText"/>
    <w:uiPriority w:val="99"/>
    <w:semiHidden/>
    <w:rsid w:val="00DF5E11"/>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AB05F4"/>
    <w:rPr>
      <w:sz w:val="16"/>
      <w:szCs w:val="16"/>
    </w:rPr>
  </w:style>
  <w:style w:type="paragraph" w:styleId="CommentText">
    <w:name w:val="annotation text"/>
    <w:basedOn w:val="Normal"/>
    <w:link w:val="CommentTextChar"/>
    <w:uiPriority w:val="99"/>
    <w:semiHidden/>
    <w:unhideWhenUsed/>
    <w:rsid w:val="00AB05F4"/>
    <w:rPr>
      <w:sz w:val="20"/>
      <w:szCs w:val="20"/>
    </w:rPr>
  </w:style>
  <w:style w:type="character" w:customStyle="1" w:styleId="CommentTextChar">
    <w:name w:val="Comment Text Char"/>
    <w:basedOn w:val="DefaultParagraphFont"/>
    <w:link w:val="CommentText"/>
    <w:uiPriority w:val="99"/>
    <w:semiHidden/>
    <w:rsid w:val="00AB05F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05F4"/>
    <w:rPr>
      <w:b/>
      <w:bCs/>
    </w:rPr>
  </w:style>
  <w:style w:type="character" w:customStyle="1" w:styleId="CommentSubjectChar">
    <w:name w:val="Comment Subject Char"/>
    <w:basedOn w:val="CommentTextChar"/>
    <w:link w:val="CommentSubject"/>
    <w:uiPriority w:val="99"/>
    <w:semiHidden/>
    <w:rsid w:val="00AB05F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03337"/>
    <w:pPr>
      <w:ind w:left="720"/>
      <w:contextualSpacing/>
    </w:pPr>
  </w:style>
  <w:style w:type="paragraph" w:customStyle="1" w:styleId="Car">
    <w:name w:val="Car"/>
    <w:basedOn w:val="Normal"/>
    <w:rsid w:val="00BE74B8"/>
    <w:pPr>
      <w:spacing w:after="160" w:line="240" w:lineRule="exact"/>
    </w:pPr>
    <w:rPr>
      <w:rFonts w:ascii="Tahoma" w:hAnsi="Tahoma" w:cs="Tahoma"/>
      <w:sz w:val="20"/>
      <w:szCs w:val="20"/>
      <w:lang w:val="en-US"/>
    </w:rPr>
  </w:style>
  <w:style w:type="paragraph" w:customStyle="1" w:styleId="Car0">
    <w:name w:val="Car"/>
    <w:basedOn w:val="Normal"/>
    <w:rsid w:val="004016BC"/>
    <w:pPr>
      <w:spacing w:after="160" w:line="240" w:lineRule="exact"/>
    </w:pPr>
    <w:rPr>
      <w:rFonts w:ascii="Tahoma" w:hAnsi="Tahoma" w:cs="Tahoma"/>
      <w:sz w:val="20"/>
      <w:szCs w:val="20"/>
      <w:lang w:val="en-US"/>
    </w:rPr>
  </w:style>
  <w:style w:type="paragraph" w:styleId="NormalWeb">
    <w:name w:val="Normal (Web)"/>
    <w:basedOn w:val="Normal"/>
    <w:uiPriority w:val="99"/>
    <w:unhideWhenUsed/>
    <w:rsid w:val="00DA2621"/>
    <w:pPr>
      <w:spacing w:before="100" w:beforeAutospacing="1" w:after="100" w:afterAutospacing="1"/>
    </w:pPr>
    <w:rPr>
      <w:lang w:val="nl-BE" w:eastAsia="nl-BE"/>
    </w:rPr>
  </w:style>
  <w:style w:type="paragraph" w:styleId="Revision">
    <w:name w:val="Revision"/>
    <w:hidden/>
    <w:uiPriority w:val="99"/>
    <w:semiHidden/>
    <w:rsid w:val="00E77416"/>
    <w:pPr>
      <w:spacing w:after="0"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D24DC"/>
    <w:rPr>
      <w:b/>
      <w:bCs/>
    </w:rPr>
  </w:style>
  <w:style w:type="paragraph" w:customStyle="1" w:styleId="Default">
    <w:name w:val="Default"/>
    <w:rsid w:val="003135F1"/>
    <w:pPr>
      <w:autoSpaceDE w:val="0"/>
      <w:autoSpaceDN w:val="0"/>
      <w:adjustRightInd w:val="0"/>
      <w:spacing w:after="0" w:line="240" w:lineRule="auto"/>
    </w:pPr>
    <w:rPr>
      <w:rFonts w:ascii="Cambria" w:hAnsi="Cambria" w:cs="Cambria"/>
      <w:color w:val="000000"/>
      <w:sz w:val="24"/>
      <w:szCs w:val="24"/>
    </w:rPr>
  </w:style>
  <w:style w:type="paragraph" w:customStyle="1" w:styleId="Car1">
    <w:name w:val="Car"/>
    <w:basedOn w:val="Normal"/>
    <w:rsid w:val="00466994"/>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2334">
      <w:bodyDiv w:val="1"/>
      <w:marLeft w:val="0"/>
      <w:marRight w:val="0"/>
      <w:marTop w:val="0"/>
      <w:marBottom w:val="0"/>
      <w:divBdr>
        <w:top w:val="none" w:sz="0" w:space="0" w:color="auto"/>
        <w:left w:val="none" w:sz="0" w:space="0" w:color="auto"/>
        <w:bottom w:val="none" w:sz="0" w:space="0" w:color="auto"/>
        <w:right w:val="none" w:sz="0" w:space="0" w:color="auto"/>
      </w:divBdr>
      <w:divsChild>
        <w:div w:id="668098177">
          <w:marLeft w:val="0"/>
          <w:marRight w:val="0"/>
          <w:marTop w:val="0"/>
          <w:marBottom w:val="300"/>
          <w:divBdr>
            <w:top w:val="none" w:sz="0" w:space="0" w:color="auto"/>
            <w:left w:val="none" w:sz="0" w:space="0" w:color="auto"/>
            <w:bottom w:val="none" w:sz="0" w:space="0" w:color="auto"/>
            <w:right w:val="none" w:sz="0" w:space="0" w:color="auto"/>
          </w:divBdr>
        </w:div>
      </w:divsChild>
    </w:div>
    <w:div w:id="185405468">
      <w:bodyDiv w:val="1"/>
      <w:marLeft w:val="0"/>
      <w:marRight w:val="0"/>
      <w:marTop w:val="0"/>
      <w:marBottom w:val="0"/>
      <w:divBdr>
        <w:top w:val="none" w:sz="0" w:space="0" w:color="auto"/>
        <w:left w:val="none" w:sz="0" w:space="0" w:color="auto"/>
        <w:bottom w:val="none" w:sz="0" w:space="0" w:color="auto"/>
        <w:right w:val="none" w:sz="0" w:space="0" w:color="auto"/>
      </w:divBdr>
    </w:div>
    <w:div w:id="270748905">
      <w:bodyDiv w:val="1"/>
      <w:marLeft w:val="0"/>
      <w:marRight w:val="0"/>
      <w:marTop w:val="0"/>
      <w:marBottom w:val="0"/>
      <w:divBdr>
        <w:top w:val="none" w:sz="0" w:space="0" w:color="auto"/>
        <w:left w:val="none" w:sz="0" w:space="0" w:color="auto"/>
        <w:bottom w:val="none" w:sz="0" w:space="0" w:color="auto"/>
        <w:right w:val="none" w:sz="0" w:space="0" w:color="auto"/>
      </w:divBdr>
    </w:div>
    <w:div w:id="460155667">
      <w:bodyDiv w:val="1"/>
      <w:marLeft w:val="0"/>
      <w:marRight w:val="0"/>
      <w:marTop w:val="0"/>
      <w:marBottom w:val="0"/>
      <w:divBdr>
        <w:top w:val="none" w:sz="0" w:space="0" w:color="auto"/>
        <w:left w:val="none" w:sz="0" w:space="0" w:color="auto"/>
        <w:bottom w:val="none" w:sz="0" w:space="0" w:color="auto"/>
        <w:right w:val="none" w:sz="0" w:space="0" w:color="auto"/>
      </w:divBdr>
    </w:div>
    <w:div w:id="496767748">
      <w:bodyDiv w:val="1"/>
      <w:marLeft w:val="0"/>
      <w:marRight w:val="0"/>
      <w:marTop w:val="0"/>
      <w:marBottom w:val="0"/>
      <w:divBdr>
        <w:top w:val="none" w:sz="0" w:space="0" w:color="auto"/>
        <w:left w:val="none" w:sz="0" w:space="0" w:color="auto"/>
        <w:bottom w:val="none" w:sz="0" w:space="0" w:color="auto"/>
        <w:right w:val="none" w:sz="0" w:space="0" w:color="auto"/>
      </w:divBdr>
    </w:div>
    <w:div w:id="663820078">
      <w:bodyDiv w:val="1"/>
      <w:marLeft w:val="0"/>
      <w:marRight w:val="0"/>
      <w:marTop w:val="0"/>
      <w:marBottom w:val="0"/>
      <w:divBdr>
        <w:top w:val="none" w:sz="0" w:space="0" w:color="auto"/>
        <w:left w:val="none" w:sz="0" w:space="0" w:color="auto"/>
        <w:bottom w:val="none" w:sz="0" w:space="0" w:color="auto"/>
        <w:right w:val="none" w:sz="0" w:space="0" w:color="auto"/>
      </w:divBdr>
    </w:div>
    <w:div w:id="708184130">
      <w:bodyDiv w:val="1"/>
      <w:marLeft w:val="0"/>
      <w:marRight w:val="0"/>
      <w:marTop w:val="0"/>
      <w:marBottom w:val="0"/>
      <w:divBdr>
        <w:top w:val="none" w:sz="0" w:space="0" w:color="auto"/>
        <w:left w:val="none" w:sz="0" w:space="0" w:color="auto"/>
        <w:bottom w:val="none" w:sz="0" w:space="0" w:color="auto"/>
        <w:right w:val="none" w:sz="0" w:space="0" w:color="auto"/>
      </w:divBdr>
    </w:div>
    <w:div w:id="886457125">
      <w:bodyDiv w:val="1"/>
      <w:marLeft w:val="0"/>
      <w:marRight w:val="0"/>
      <w:marTop w:val="0"/>
      <w:marBottom w:val="0"/>
      <w:divBdr>
        <w:top w:val="none" w:sz="0" w:space="0" w:color="auto"/>
        <w:left w:val="none" w:sz="0" w:space="0" w:color="auto"/>
        <w:bottom w:val="none" w:sz="0" w:space="0" w:color="auto"/>
        <w:right w:val="none" w:sz="0" w:space="0" w:color="auto"/>
      </w:divBdr>
    </w:div>
    <w:div w:id="1172987443">
      <w:bodyDiv w:val="1"/>
      <w:marLeft w:val="0"/>
      <w:marRight w:val="0"/>
      <w:marTop w:val="0"/>
      <w:marBottom w:val="0"/>
      <w:divBdr>
        <w:top w:val="none" w:sz="0" w:space="0" w:color="auto"/>
        <w:left w:val="none" w:sz="0" w:space="0" w:color="auto"/>
        <w:bottom w:val="none" w:sz="0" w:space="0" w:color="auto"/>
        <w:right w:val="none" w:sz="0" w:space="0" w:color="auto"/>
      </w:divBdr>
    </w:div>
    <w:div w:id="1289360574">
      <w:bodyDiv w:val="1"/>
      <w:marLeft w:val="0"/>
      <w:marRight w:val="0"/>
      <w:marTop w:val="0"/>
      <w:marBottom w:val="0"/>
      <w:divBdr>
        <w:top w:val="none" w:sz="0" w:space="0" w:color="auto"/>
        <w:left w:val="none" w:sz="0" w:space="0" w:color="auto"/>
        <w:bottom w:val="none" w:sz="0" w:space="0" w:color="auto"/>
        <w:right w:val="none" w:sz="0" w:space="0" w:color="auto"/>
      </w:divBdr>
    </w:div>
    <w:div w:id="1307009289">
      <w:bodyDiv w:val="1"/>
      <w:marLeft w:val="0"/>
      <w:marRight w:val="0"/>
      <w:marTop w:val="0"/>
      <w:marBottom w:val="0"/>
      <w:divBdr>
        <w:top w:val="none" w:sz="0" w:space="0" w:color="auto"/>
        <w:left w:val="none" w:sz="0" w:space="0" w:color="auto"/>
        <w:bottom w:val="none" w:sz="0" w:space="0" w:color="auto"/>
        <w:right w:val="none" w:sz="0" w:space="0" w:color="auto"/>
      </w:divBdr>
      <w:divsChild>
        <w:div w:id="1367943989">
          <w:marLeft w:val="0"/>
          <w:marRight w:val="0"/>
          <w:marTop w:val="0"/>
          <w:marBottom w:val="0"/>
          <w:divBdr>
            <w:top w:val="none" w:sz="0" w:space="0" w:color="auto"/>
            <w:left w:val="none" w:sz="0" w:space="0" w:color="auto"/>
            <w:bottom w:val="none" w:sz="0" w:space="0" w:color="auto"/>
            <w:right w:val="none" w:sz="0" w:space="0" w:color="auto"/>
          </w:divBdr>
        </w:div>
        <w:div w:id="487525325">
          <w:marLeft w:val="0"/>
          <w:marRight w:val="0"/>
          <w:marTop w:val="0"/>
          <w:marBottom w:val="0"/>
          <w:divBdr>
            <w:top w:val="none" w:sz="0" w:space="0" w:color="auto"/>
            <w:left w:val="none" w:sz="0" w:space="0" w:color="auto"/>
            <w:bottom w:val="none" w:sz="0" w:space="0" w:color="auto"/>
            <w:right w:val="none" w:sz="0" w:space="0" w:color="auto"/>
          </w:divBdr>
        </w:div>
      </w:divsChild>
    </w:div>
    <w:div w:id="1431971060">
      <w:bodyDiv w:val="1"/>
      <w:marLeft w:val="0"/>
      <w:marRight w:val="0"/>
      <w:marTop w:val="0"/>
      <w:marBottom w:val="0"/>
      <w:divBdr>
        <w:top w:val="none" w:sz="0" w:space="0" w:color="auto"/>
        <w:left w:val="none" w:sz="0" w:space="0" w:color="auto"/>
        <w:bottom w:val="none" w:sz="0" w:space="0" w:color="auto"/>
        <w:right w:val="none" w:sz="0" w:space="0" w:color="auto"/>
      </w:divBdr>
    </w:div>
    <w:div w:id="1510365862">
      <w:bodyDiv w:val="1"/>
      <w:marLeft w:val="0"/>
      <w:marRight w:val="0"/>
      <w:marTop w:val="0"/>
      <w:marBottom w:val="0"/>
      <w:divBdr>
        <w:top w:val="none" w:sz="0" w:space="0" w:color="auto"/>
        <w:left w:val="none" w:sz="0" w:space="0" w:color="auto"/>
        <w:bottom w:val="none" w:sz="0" w:space="0" w:color="auto"/>
        <w:right w:val="none" w:sz="0" w:space="0" w:color="auto"/>
      </w:divBdr>
    </w:div>
    <w:div w:id="1888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pic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cu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1E3A-400B-482A-8787-FC36E304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1259</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Levoy</dc:creator>
  <cp:lastModifiedBy>Eve Geddie</cp:lastModifiedBy>
  <cp:revision>5</cp:revision>
  <cp:lastPrinted>2018-12-18T08:39:00Z</cp:lastPrinted>
  <dcterms:created xsi:type="dcterms:W3CDTF">2019-01-11T09:15:00Z</dcterms:created>
  <dcterms:modified xsi:type="dcterms:W3CDTF">2019-01-11T16:21:00Z</dcterms:modified>
</cp:coreProperties>
</file>